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025" w:rsidRPr="00BE3025" w:rsidRDefault="00BE3025" w:rsidP="00BE3025">
      <w:pPr>
        <w:pStyle w:val="a3"/>
        <w:jc w:val="right"/>
        <w:rPr>
          <w:rFonts w:ascii="Times New Roman" w:hAnsi="Times New Roman" w:cs="Times New Roman"/>
        </w:rPr>
      </w:pPr>
      <w:r w:rsidRPr="00BE3025">
        <w:rPr>
          <w:rFonts w:ascii="Times New Roman" w:hAnsi="Times New Roman" w:cs="Times New Roman"/>
        </w:rPr>
        <w:t>Зарегистрировано</w:t>
      </w:r>
    </w:p>
    <w:p w:rsidR="00BE3025" w:rsidRPr="00BE3025" w:rsidRDefault="00BE3025" w:rsidP="00BE3025">
      <w:pPr>
        <w:pStyle w:val="a3"/>
        <w:jc w:val="right"/>
        <w:rPr>
          <w:rFonts w:ascii="Times New Roman" w:hAnsi="Times New Roman" w:cs="Times New Roman"/>
        </w:rPr>
      </w:pPr>
      <w:r w:rsidRPr="00BE3025">
        <w:rPr>
          <w:rFonts w:ascii="Times New Roman" w:hAnsi="Times New Roman" w:cs="Times New Roman"/>
        </w:rPr>
        <w:t>в Министерстве юстиции</w:t>
      </w:r>
    </w:p>
    <w:p w:rsidR="00BE3025" w:rsidRPr="00BE3025" w:rsidRDefault="00BE3025" w:rsidP="00BE3025">
      <w:pPr>
        <w:pStyle w:val="a3"/>
        <w:jc w:val="right"/>
        <w:rPr>
          <w:rFonts w:ascii="Times New Roman" w:hAnsi="Times New Roman" w:cs="Times New Roman"/>
        </w:rPr>
      </w:pPr>
      <w:r w:rsidRPr="00BE3025">
        <w:rPr>
          <w:rFonts w:ascii="Times New Roman" w:hAnsi="Times New Roman" w:cs="Times New Roman"/>
        </w:rPr>
        <w:t>Российской Федерации</w:t>
      </w:r>
    </w:p>
    <w:p w:rsidR="00BE3025" w:rsidRPr="00BE3025" w:rsidRDefault="00BE3025" w:rsidP="00BE3025">
      <w:pPr>
        <w:pStyle w:val="a3"/>
        <w:jc w:val="right"/>
        <w:rPr>
          <w:rFonts w:ascii="Times New Roman" w:hAnsi="Times New Roman" w:cs="Times New Roman"/>
        </w:rPr>
      </w:pPr>
      <w:r w:rsidRPr="00BE3025">
        <w:rPr>
          <w:rFonts w:ascii="Times New Roman" w:hAnsi="Times New Roman" w:cs="Times New Roman"/>
        </w:rPr>
        <w:t>28 августа 2018 года,</w:t>
      </w:r>
    </w:p>
    <w:p w:rsidR="00BE3025" w:rsidRPr="00BE3025" w:rsidRDefault="00BE3025" w:rsidP="00BE3025">
      <w:pPr>
        <w:pStyle w:val="a3"/>
        <w:jc w:val="right"/>
        <w:rPr>
          <w:rFonts w:ascii="Times New Roman" w:hAnsi="Times New Roman" w:cs="Times New Roman"/>
        </w:rPr>
      </w:pPr>
      <w:r w:rsidRPr="00BE3025">
        <w:rPr>
          <w:rFonts w:ascii="Times New Roman" w:hAnsi="Times New Roman" w:cs="Times New Roman"/>
        </w:rPr>
        <w:t>регистрационный N 52016</w:t>
      </w:r>
    </w:p>
    <w:p w:rsidR="00BE3025" w:rsidRPr="00BE3025" w:rsidRDefault="00BE3025" w:rsidP="00BE3025">
      <w:pPr>
        <w:pStyle w:val="a3"/>
        <w:jc w:val="right"/>
        <w:rPr>
          <w:rFonts w:ascii="Times New Roman" w:hAnsi="Times New Roman" w:cs="Times New Roman"/>
        </w:rPr>
      </w:pPr>
    </w:p>
    <w:p w:rsidR="00BE3025" w:rsidRDefault="00BE3025" w:rsidP="00BE3025">
      <w:pPr>
        <w:pStyle w:val="2"/>
        <w:spacing w:before="0"/>
        <w:jc w:val="center"/>
        <w:rPr>
          <w:rFonts w:ascii="Times New Roman" w:hAnsi="Times New Roman" w:cs="Times New Roman"/>
          <w:i/>
          <w:iCs/>
          <w:color w:val="444444"/>
          <w:sz w:val="24"/>
          <w:szCs w:val="24"/>
        </w:rPr>
      </w:pPr>
      <w:r w:rsidRPr="00BE3025">
        <w:rPr>
          <w:rFonts w:ascii="Times New Roman" w:hAnsi="Times New Roman" w:cs="Times New Roman"/>
          <w:i/>
          <w:iCs/>
          <w:color w:val="444444"/>
          <w:sz w:val="24"/>
          <w:szCs w:val="24"/>
        </w:rPr>
        <w:t>Профессиональный стандарт</w:t>
      </w:r>
    </w:p>
    <w:p w:rsidR="00BE3025" w:rsidRPr="00BE3025" w:rsidRDefault="00BE3025" w:rsidP="00BE3025">
      <w:pPr>
        <w:pStyle w:val="2"/>
        <w:spacing w:before="0"/>
        <w:jc w:val="center"/>
        <w:rPr>
          <w:rFonts w:ascii="Times New Roman" w:hAnsi="Times New Roman" w:cs="Times New Roman"/>
          <w:i/>
          <w:iCs/>
          <w:color w:val="444444"/>
          <w:sz w:val="24"/>
          <w:szCs w:val="24"/>
        </w:rPr>
      </w:pPr>
      <w:r w:rsidRPr="00BE3025">
        <w:rPr>
          <w:rFonts w:ascii="Times New Roman" w:hAnsi="Times New Roman" w:cs="Times New Roman"/>
          <w:i/>
          <w:iCs/>
          <w:color w:val="444444"/>
          <w:sz w:val="24"/>
          <w:szCs w:val="24"/>
        </w:rPr>
        <w:t>"Педагог дополнительного образования детей и взрослых"</w:t>
      </w:r>
    </w:p>
    <w:p w:rsidR="00BE3025" w:rsidRDefault="00BE3025" w:rsidP="00BE3025">
      <w:pPr>
        <w:spacing w:after="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УТВЕРЖДЕН</w:t>
      </w:r>
      <w:proofErr w:type="gram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  <w:t xml:space="preserve">приказом Министерства </w:t>
      </w:r>
      <w:r w:rsidRPr="00BE3025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труда и социаль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ной защиты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  <w:t xml:space="preserve">Российской Федерации </w:t>
      </w:r>
      <w:r w:rsidRPr="00BE302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от 5 мая 2018 года N 298н</w:t>
      </w:r>
    </w:p>
    <w:p w:rsidR="00BE3025" w:rsidRPr="00BE3025" w:rsidRDefault="00BE3025" w:rsidP="00BE3025">
      <w:pPr>
        <w:spacing w:after="0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BE3025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BE3025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Педагог дополнительного образования детей и взрослых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436"/>
        <w:gridCol w:w="3031"/>
      </w:tblGrid>
      <w:tr w:rsidR="00BE3025" w:rsidRPr="00BE3025" w:rsidTr="00BE3025">
        <w:trPr>
          <w:trHeight w:val="12"/>
        </w:trPr>
        <w:tc>
          <w:tcPr>
            <w:tcW w:w="831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1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BE3025" w:rsidRPr="00BE3025" w:rsidTr="00BE3025">
        <w:tc>
          <w:tcPr>
            <w:tcW w:w="8316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513</w:t>
            </w:r>
          </w:p>
        </w:tc>
      </w:tr>
      <w:tr w:rsidR="00BE3025" w:rsidRPr="00BE3025" w:rsidTr="00BE3025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Регистрационный номер</w:t>
            </w:r>
          </w:p>
        </w:tc>
      </w:tr>
    </w:tbl>
    <w:p w:rsidR="00BE3025" w:rsidRPr="00BE3025" w:rsidRDefault="00BE3025" w:rsidP="00BE3025">
      <w:pPr>
        <w:pStyle w:val="3"/>
        <w:spacing w:before="0" w:beforeAutospacing="0" w:after="0" w:afterAutospacing="0"/>
        <w:jc w:val="both"/>
        <w:rPr>
          <w:i/>
          <w:iCs/>
          <w:color w:val="444444"/>
          <w:sz w:val="24"/>
          <w:szCs w:val="24"/>
        </w:rPr>
      </w:pPr>
      <w:r w:rsidRPr="00BE3025">
        <w:rPr>
          <w:i/>
          <w:iCs/>
          <w:color w:val="444444"/>
          <w:sz w:val="24"/>
          <w:szCs w:val="24"/>
        </w:rPr>
        <w:t>I. Общие сведения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690"/>
        <w:gridCol w:w="362"/>
        <w:gridCol w:w="1415"/>
      </w:tblGrid>
      <w:tr w:rsidR="00BE3025" w:rsidRPr="00BE3025" w:rsidTr="00BE3025">
        <w:trPr>
          <w:trHeight w:val="12"/>
        </w:trPr>
        <w:tc>
          <w:tcPr>
            <w:tcW w:w="961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7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BE3025" w:rsidRPr="00BE3025" w:rsidTr="00BE3025">
        <w:tc>
          <w:tcPr>
            <w:tcW w:w="9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Педагогическая деятельность в дополнительном образовании детей и взрослых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01.003</w:t>
            </w:r>
          </w:p>
        </w:tc>
      </w:tr>
      <w:tr w:rsidR="00BE3025" w:rsidRPr="00BE3025" w:rsidTr="00BE3025">
        <w:tc>
          <w:tcPr>
            <w:tcW w:w="96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                                    </w:t>
            </w:r>
            <w:r w:rsidRPr="00BE3025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</w:tr>
    </w:tbl>
    <w:p w:rsidR="00BE3025" w:rsidRPr="00BE3025" w:rsidRDefault="00BE3025" w:rsidP="00BE3025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E302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Основная цель вида профессиональной деятельности: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0467"/>
      </w:tblGrid>
      <w:tr w:rsidR="00BE3025" w:rsidRPr="00BE3025" w:rsidTr="00BE3025">
        <w:trPr>
          <w:trHeight w:val="12"/>
        </w:trPr>
        <w:tc>
          <w:tcPr>
            <w:tcW w:w="1145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BE3025" w:rsidRPr="00BE3025" w:rsidTr="00BE3025">
        <w:tc>
          <w:tcPr>
            <w:tcW w:w="1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Организация деятельности обучающихся по усвоению знаний, формированию умений и компетенций; создание педагогических условий для формирования и развития творческих способностей, удовлетворения потребностей в интеллектуальном, нравственном и физическом совершенствовании, укреплении здоровья, организации свободного времени, профессиональной ориентации; обеспечение достижения </w:t>
            </w:r>
            <w:proofErr w:type="gramStart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обучающимися</w:t>
            </w:r>
            <w:proofErr w:type="gramEnd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результатов освоения дополнительных общеобразовательных программ</w:t>
            </w:r>
          </w:p>
        </w:tc>
      </w:tr>
    </w:tbl>
    <w:p w:rsidR="00BE3025" w:rsidRPr="00BE3025" w:rsidRDefault="00BE3025" w:rsidP="00BE3025">
      <w:pPr>
        <w:spacing w:before="120"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E302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Группа занятий: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675"/>
        <w:gridCol w:w="3371"/>
        <w:gridCol w:w="1521"/>
        <w:gridCol w:w="3900"/>
      </w:tblGrid>
      <w:tr w:rsidR="00BE3025" w:rsidRPr="00BE3025" w:rsidTr="00BE3025">
        <w:trPr>
          <w:trHeight w:val="12"/>
        </w:trPr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2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BE3025" w:rsidRPr="00BE3025" w:rsidTr="00BE3025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2351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Специалисты по методике обучения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2357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Преподаватели по программам дополнительного обучения</w:t>
            </w:r>
          </w:p>
        </w:tc>
      </w:tr>
      <w:tr w:rsidR="00BE3025" w:rsidRPr="00BE3025" w:rsidTr="00BE3025">
        <w:tc>
          <w:tcPr>
            <w:tcW w:w="184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(код ОКЗ)                 </w:t>
            </w:r>
          </w:p>
        </w:tc>
        <w:tc>
          <w:tcPr>
            <w:tcW w:w="369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                       (наименование)</w:t>
            </w:r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(код ОКЗ)</w:t>
            </w:r>
          </w:p>
        </w:tc>
        <w:tc>
          <w:tcPr>
            <w:tcW w:w="425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             (наименование)</w:t>
            </w:r>
          </w:p>
        </w:tc>
      </w:tr>
    </w:tbl>
    <w:p w:rsidR="00BE3025" w:rsidRPr="00BE3025" w:rsidRDefault="00BE3025" w:rsidP="00BE3025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E3025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________________</w:t>
      </w:r>
      <w:r w:rsidRPr="00BE3025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  <w:t>Общерос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сийский классификатор занятий.</w:t>
      </w:r>
      <w:r w:rsidRPr="00BE3025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  <w:t>Отнесение к видам экономической деятельности: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02"/>
        <w:gridCol w:w="8565"/>
      </w:tblGrid>
      <w:tr w:rsidR="00BE3025" w:rsidRPr="00BE3025" w:rsidTr="00BE3025">
        <w:trPr>
          <w:trHeight w:val="12"/>
        </w:trPr>
        <w:tc>
          <w:tcPr>
            <w:tcW w:w="20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BE3025" w:rsidRPr="00BE3025" w:rsidTr="00BE3025"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85.41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Образование дополнительное детей и взрослых</w:t>
            </w:r>
          </w:p>
        </w:tc>
      </w:tr>
      <w:tr w:rsidR="00BE3025" w:rsidRPr="00BE3025" w:rsidTr="00BE3025">
        <w:tc>
          <w:tcPr>
            <w:tcW w:w="20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/>
              <w:jc w:val="both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(код ОКВЭД)</w:t>
            </w:r>
          </w:p>
        </w:tc>
        <w:tc>
          <w:tcPr>
            <w:tcW w:w="942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/>
              <w:jc w:val="both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 xml:space="preserve">                (наименование вида экономической деятельности)</w:t>
            </w:r>
          </w:p>
        </w:tc>
      </w:tr>
    </w:tbl>
    <w:p w:rsidR="00BE3025" w:rsidRPr="00BE3025" w:rsidRDefault="00BE3025" w:rsidP="00BE3025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E302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Общероссийский классификатор видов экономической деятельности.</w:t>
      </w:r>
    </w:p>
    <w:p w:rsidR="00BE3025" w:rsidRPr="00BE3025" w:rsidRDefault="00BE3025" w:rsidP="00BE3025">
      <w:pPr>
        <w:pStyle w:val="3"/>
        <w:spacing w:before="0" w:beforeAutospacing="0" w:after="0" w:afterAutospacing="0"/>
        <w:jc w:val="both"/>
        <w:rPr>
          <w:i/>
          <w:iCs/>
          <w:color w:val="444444"/>
          <w:sz w:val="24"/>
          <w:szCs w:val="24"/>
        </w:rPr>
      </w:pPr>
      <w:r w:rsidRPr="00BE3025">
        <w:rPr>
          <w:i/>
          <w:iCs/>
          <w:color w:val="444444"/>
          <w:sz w:val="24"/>
          <w:szCs w:val="24"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</w:p>
    <w:tbl>
      <w:tblPr>
        <w:tblW w:w="11199" w:type="dxa"/>
        <w:tblInd w:w="-36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61"/>
        <w:gridCol w:w="2678"/>
        <w:gridCol w:w="1240"/>
        <w:gridCol w:w="3686"/>
        <w:gridCol w:w="1090"/>
        <w:gridCol w:w="1744"/>
      </w:tblGrid>
      <w:tr w:rsidR="00BE3025" w:rsidRPr="00BE3025" w:rsidTr="009F5639">
        <w:trPr>
          <w:trHeight w:val="12"/>
        </w:trPr>
        <w:tc>
          <w:tcPr>
            <w:tcW w:w="7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67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2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8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0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74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BE3025" w:rsidRPr="00BE3025" w:rsidTr="009F5639">
        <w:tc>
          <w:tcPr>
            <w:tcW w:w="4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6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Трудовые функции</w:t>
            </w:r>
          </w:p>
        </w:tc>
      </w:tr>
      <w:tr w:rsidR="00BE3025" w:rsidRPr="00BE3025" w:rsidTr="009F5639"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9F56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уровень </w:t>
            </w:r>
            <w:proofErr w:type="spellStart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квал</w:t>
            </w:r>
            <w:proofErr w:type="gramStart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</w:t>
            </w:r>
            <w:proofErr w:type="spellEnd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</w:t>
            </w:r>
            <w:proofErr w:type="gramEnd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spellStart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фикации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9F5639">
            <w:pPr>
              <w:spacing w:after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уровень (подуровень) </w:t>
            </w:r>
            <w:proofErr w:type="spellStart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квалификац</w:t>
            </w:r>
            <w:proofErr w:type="spellEnd"/>
          </w:p>
        </w:tc>
      </w:tr>
      <w:tr w:rsidR="00BE3025" w:rsidRPr="00BE3025" w:rsidTr="009F5639"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lastRenderedPageBreak/>
              <w:t>А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Преподавание </w:t>
            </w:r>
            <w:r w:rsidR="00400E4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</w:t>
            </w: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по дополнительным общеобразовательным программам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Организация </w:t>
            </w: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деятельности </w:t>
            </w:r>
            <w:proofErr w:type="gramStart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направленной на освоение дополнительной общеобразовательной программы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А/01.6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6.1</w:t>
            </w:r>
          </w:p>
        </w:tc>
      </w:tr>
      <w:tr w:rsidR="00BE3025" w:rsidRPr="00BE3025" w:rsidTr="009F5639">
        <w:tc>
          <w:tcPr>
            <w:tcW w:w="7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Организация </w:t>
            </w:r>
            <w:proofErr w:type="spellStart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досуговой</w:t>
            </w:r>
            <w:proofErr w:type="spellEnd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деятельности </w:t>
            </w:r>
            <w:proofErr w:type="gramStart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</w:t>
            </w: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 процессе реализации дополнительной обще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образовательной программы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А/02.6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6.1</w:t>
            </w:r>
          </w:p>
        </w:tc>
      </w:tr>
      <w:tr w:rsidR="00BE3025" w:rsidRPr="00BE3025" w:rsidTr="009F5639">
        <w:tc>
          <w:tcPr>
            <w:tcW w:w="7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Обеспечение взаимодействия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А/03.6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6.1</w:t>
            </w:r>
          </w:p>
        </w:tc>
      </w:tr>
      <w:tr w:rsidR="00BE3025" w:rsidRPr="00BE3025" w:rsidTr="009F5639">
        <w:tc>
          <w:tcPr>
            <w:tcW w:w="7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Педагогический контроль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</w:t>
            </w: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 оценка освоения дополнительной обще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образовательной программы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А/04.6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6.1</w:t>
            </w:r>
          </w:p>
        </w:tc>
      </w:tr>
      <w:tr w:rsidR="00BE3025" w:rsidRPr="00BE3025" w:rsidTr="009F5639">
        <w:tc>
          <w:tcPr>
            <w:tcW w:w="7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Разработка программно-</w:t>
            </w: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методического обеспечения реализации дополнительной общеобразовательной программы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А/05.6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6.2</w:t>
            </w:r>
          </w:p>
        </w:tc>
      </w:tr>
      <w:tr w:rsidR="00BE3025" w:rsidRPr="00BE3025" w:rsidTr="009F5639"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9F56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Организационно-</w:t>
            </w: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 xml:space="preserve">методическое обеспечение реализации </w:t>
            </w:r>
            <w:proofErr w:type="gramStart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дополнительных</w:t>
            </w:r>
            <w:proofErr w:type="gram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9F56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Организация и проведение </w:t>
            </w:r>
            <w:proofErr w:type="gramStart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исследований рынка услуг дополнительного образования детей</w:t>
            </w:r>
            <w:proofErr w:type="gramEnd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и взрослых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В/01.6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6.3</w:t>
            </w:r>
          </w:p>
        </w:tc>
      </w:tr>
      <w:tr w:rsidR="00BE3025" w:rsidRPr="00BE3025" w:rsidTr="009F5639">
        <w:tc>
          <w:tcPr>
            <w:tcW w:w="7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9F5639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общеобразовательных программ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9F5639" w:rsidP="009F56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Организационно-педагогическое</w:t>
            </w:r>
            <w:r w:rsidR="00BE3025"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сопровождение методической деятельности педагогов дополнительного образования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В/02.6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6.3</w:t>
            </w:r>
          </w:p>
        </w:tc>
      </w:tr>
      <w:tr w:rsidR="00BE3025" w:rsidRPr="00BE3025" w:rsidTr="009F5639">
        <w:tc>
          <w:tcPr>
            <w:tcW w:w="7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9F56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Мониторинг и оценка качества реализации педагогами дополнительных общеобразовательных программ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В/03.6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6.3</w:t>
            </w:r>
          </w:p>
        </w:tc>
      </w:tr>
      <w:tr w:rsidR="00BE3025" w:rsidRPr="00BE3025" w:rsidTr="009F5639"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9F56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Организационно-</w:t>
            </w: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педагогическое обеспечение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9F56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Организация и проведение массовых </w:t>
            </w:r>
            <w:proofErr w:type="spellStart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С/01.6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6.2</w:t>
            </w:r>
          </w:p>
        </w:tc>
      </w:tr>
      <w:tr w:rsidR="00BE3025" w:rsidRPr="00BE3025" w:rsidTr="009F5639">
        <w:tc>
          <w:tcPr>
            <w:tcW w:w="7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9F5639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реализации дополнительных общеобразовательных программ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9F5639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Организационно-</w:t>
            </w: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педагогическое обеспечение развития социального партнерства и продвижения услуг дополнительного образования детей и взрослых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С/02.6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6.3</w:t>
            </w:r>
          </w:p>
        </w:tc>
      </w:tr>
      <w:tr w:rsidR="00BE3025" w:rsidRPr="00BE3025" w:rsidTr="009F5639">
        <w:tc>
          <w:tcPr>
            <w:tcW w:w="7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9F5639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Организация дополнительного образования детей и взрослых по одному или нескольким направлениям деятельности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С/03.6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BE3025" w:rsidRPr="00BE3025" w:rsidRDefault="00BE3025" w:rsidP="00BE302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302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6.3</w:t>
            </w:r>
          </w:p>
        </w:tc>
      </w:tr>
    </w:tbl>
    <w:p w:rsidR="00BE3025" w:rsidRPr="009F5639" w:rsidRDefault="00BE3025" w:rsidP="009F5639">
      <w:pPr>
        <w:spacing w:after="24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E3025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>________________</w:t>
      </w:r>
      <w:r w:rsidRPr="00BE3025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  <w:t>К дополнительным общеобразовательным программам относятся программы различной направленности: технической, естественнонаучной, физкультурно-спортивной, художественной, туристско-краеведческой, социально-педагогической.</w:t>
      </w:r>
    </w:p>
    <w:p w:rsidR="005A0D8B" w:rsidRPr="009F5639" w:rsidRDefault="005A0D8B" w:rsidP="005A0D8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sz w:val="24"/>
          <w:szCs w:val="24"/>
        </w:rPr>
        <w:t>III. Характеристика обобщенных трудовых функций</w:t>
      </w: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333333"/>
          <w:sz w:val="24"/>
          <w:szCs w:val="24"/>
        </w:rPr>
        <w:t>3.1. Обобщенная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86"/>
        <w:gridCol w:w="1375"/>
        <w:gridCol w:w="506"/>
        <w:gridCol w:w="2079"/>
        <w:gridCol w:w="861"/>
        <w:gridCol w:w="775"/>
        <w:gridCol w:w="1848"/>
        <w:gridCol w:w="737"/>
      </w:tblGrid>
      <w:tr w:rsidR="005A0D8B" w:rsidRPr="005A0D8B" w:rsidTr="005A0D8B">
        <w:trPr>
          <w:trHeight w:val="12"/>
        </w:trPr>
        <w:tc>
          <w:tcPr>
            <w:tcW w:w="20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20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3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4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Уровень квалификации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</w:t>
            </w:r>
          </w:p>
        </w:tc>
      </w:tr>
      <w:tr w:rsidR="005A0D8B" w:rsidRPr="005A0D8B" w:rsidTr="005A0D8B">
        <w:trPr>
          <w:trHeight w:val="12"/>
        </w:trPr>
        <w:tc>
          <w:tcPr>
            <w:tcW w:w="277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957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77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Происхождение обобщенной трудовой функции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Оригинал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X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Заимствовано из оригинала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оригинала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Регистрационный номер профессионального стандарта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10632" w:type="dxa"/>
        <w:tblInd w:w="-224" w:type="dxa"/>
        <w:tblCellMar>
          <w:left w:w="0" w:type="dxa"/>
          <w:right w:w="0" w:type="dxa"/>
        </w:tblCellMar>
        <w:tblLook w:val="04A0"/>
      </w:tblPr>
      <w:tblGrid>
        <w:gridCol w:w="1985"/>
        <w:gridCol w:w="8647"/>
      </w:tblGrid>
      <w:tr w:rsidR="005A0D8B" w:rsidRPr="005A0D8B" w:rsidTr="009F5639">
        <w:trPr>
          <w:trHeight w:val="12"/>
        </w:trPr>
        <w:tc>
          <w:tcPr>
            <w:tcW w:w="198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64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F563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F5639">
            <w:pPr>
              <w:pStyle w:val="a3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Педа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гог дополнительного образования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Старший педа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гог дополнительного образования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Тренер-преподаватель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Старший тренер-преподаватель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Преподаватель</w:t>
            </w:r>
          </w:p>
        </w:tc>
      </w:tr>
      <w:tr w:rsidR="005A0D8B" w:rsidRPr="005A0D8B" w:rsidTr="009F5639"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F563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9F5639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Требования </w:t>
            </w:r>
          </w:p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 образованию и обучению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F5639">
            <w:pPr>
              <w:pStyle w:val="a3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Высшее образование или средн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ее профессиональное образование 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 рамках укрупненных групп направлений подготовки высшего образования и специальностей среднего профессионального образования "Обра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зование             и педагогические науки"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или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Высшее образование либо среднее профессиональное образование в рамках иного направления подготовки высшего образования и специальностей среднего профессионального образования при условии его соответствия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общеразвивающим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программам,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программам, реализуемым организацией, осуществляющей образовательную деятельность, и получение при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необходимости после трудоустройства дополнительного профессионального образования по направлению подготовки "Образование и педагогические науки"</w:t>
            </w:r>
          </w:p>
        </w:tc>
      </w:tr>
      <w:tr w:rsidR="005A0D8B" w:rsidRPr="005A0D8B" w:rsidTr="009F563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F5639">
            <w:pPr>
              <w:pStyle w:val="a3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Для старшего педагога дополнительного образования - не менее двух лет в должности педагога дополнительного образования, иной долж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ности педагогического работника.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Для старшего тренера-преподавателя - не менее двух лет в должности тренера-преподавателя или педагога дополнительного образования соответствующей направленности</w:t>
            </w:r>
          </w:p>
        </w:tc>
      </w:tr>
      <w:tr w:rsidR="005A0D8B" w:rsidRPr="005A0D8B" w:rsidTr="009F563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Отсутствие ограничений на занятие педагогической деятельностью, установленных законодательством Российской Федерации</w:t>
            </w:r>
          </w:p>
        </w:tc>
      </w:tr>
      <w:tr w:rsidR="005A0D8B" w:rsidRPr="005A0D8B" w:rsidTr="009F5639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F563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в порядке, установленном законодательством 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РФ</w:t>
            </w:r>
          </w:p>
        </w:tc>
      </w:tr>
      <w:tr w:rsidR="005A0D8B" w:rsidRPr="005A0D8B" w:rsidTr="009F563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Другие характеристики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При привлечении к работе с несовершеннолетними в качестве руководителей экскурсий с обучающимися - прохождение инструктажа по обеспечению безопасности жизнедеятельности</w:t>
            </w:r>
            <w:proofErr w:type="gramEnd"/>
          </w:p>
        </w:tc>
      </w:tr>
      <w:tr w:rsidR="005A0D8B" w:rsidRPr="005A0D8B" w:rsidTr="009F5639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При привлечении к работе с несовершеннолетними в качестве руководителей туристских походов, экспедиций, путешествий с обучающимися - прохождение обучения по дополнительным общеобразовательным программам</w:t>
            </w:r>
            <w:proofErr w:type="gramEnd"/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________________</w:t>
      </w: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Старший педагог дополнительного образования с целью обеспечения координации деятельности педагогов дополнительного образования и оказания им методической помощи дополнительно выполняет функции, описанные в обобщенных трудовых функциях</w:t>
      </w:r>
      <w:proofErr w:type="gramStart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"Организационно-методическое обеспечение реализации дополнительных общеобразовательных программ" и С "Организационно-педагогическое обеспечение реализации дополнительных общеобразовательных программ" настояще</w:t>
      </w:r>
      <w:r w:rsidR="009F5639">
        <w:rPr>
          <w:rFonts w:ascii="Times New Roman" w:eastAsia="Times New Roman" w:hAnsi="Times New Roman" w:cs="Times New Roman"/>
          <w:color w:val="000000"/>
          <w:sz w:val="24"/>
          <w:szCs w:val="24"/>
        </w:rPr>
        <w:t>го профессионального стандарта.</w:t>
      </w: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Наименование должности используется при реализации дополнительных </w:t>
      </w:r>
      <w:proofErr w:type="spellStart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предпрофессиональных</w:t>
      </w:r>
      <w:proofErr w:type="spellEnd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образовательных программ в област</w:t>
      </w:r>
      <w:r w:rsidR="009F5639">
        <w:rPr>
          <w:rFonts w:ascii="Times New Roman" w:eastAsia="Times New Roman" w:hAnsi="Times New Roman" w:cs="Times New Roman"/>
          <w:color w:val="000000"/>
          <w:sz w:val="24"/>
          <w:szCs w:val="24"/>
        </w:rPr>
        <w:t>и физической культуры и спорта.</w:t>
      </w: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Старший тренер-преподаватель с целью обеспечения координации деятельности тренеров-преподавателей и оказания методической помощи дополнительно выполняет функции, описанные в обобщенных трудовых функциях</w:t>
      </w:r>
      <w:proofErr w:type="gramStart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"Организационно-методическое обеспечение реализации дополнительных общеобразовательных программ" и С "Организационно-педагогическое обеспечение реализации дополнительных общеобразовательных программ" настояще</w:t>
      </w:r>
      <w:r w:rsidR="009F5639">
        <w:rPr>
          <w:rFonts w:ascii="Times New Roman" w:eastAsia="Times New Roman" w:hAnsi="Times New Roman" w:cs="Times New Roman"/>
          <w:color w:val="000000"/>
          <w:sz w:val="24"/>
          <w:szCs w:val="24"/>
        </w:rPr>
        <w:t>го профессионального стандарта.</w:t>
      </w: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Наименование должности используется в организациях дополнительного образования при реализации дополнительных </w:t>
      </w:r>
      <w:proofErr w:type="spellStart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предпрофессиональных</w:t>
      </w:r>
      <w:proofErr w:type="spellEnd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общеразвивающих</w:t>
      </w:r>
      <w:proofErr w:type="spellEnd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образовательных программ в области искусств (детские шко</w:t>
      </w:r>
      <w:r w:rsidR="009F5639">
        <w:rPr>
          <w:rFonts w:ascii="Times New Roman" w:eastAsia="Times New Roman" w:hAnsi="Times New Roman" w:cs="Times New Roman"/>
          <w:color w:val="000000"/>
          <w:sz w:val="24"/>
          <w:szCs w:val="24"/>
        </w:rPr>
        <w:t>лы искусств по видам искусств).</w:t>
      </w: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Статьи 331, 351.1 Трудового кодекса Российской Федерации от 30 декабря 2001 г. N 197-ФЗ (Собрание законодательства Российской Федерации, 2002, N 1, ст.308, 2010, N 52, ст.7002, 2013, N 27, ст.3477, 2014, N</w:t>
      </w:r>
      <w:r w:rsidR="009F56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52, ст.7554,2015, N 1, ст.42).</w:t>
      </w: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proofErr w:type="spellStart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Минздравсоцразвития</w:t>
      </w:r>
      <w:proofErr w:type="spellEnd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 России</w:t>
      </w:r>
      <w:proofErr w:type="gramEnd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21 октября 2011 г., регистрационный N 22111), с изменениями, внесенными приказами Минздрава России от 15 мая 2013 г. N 296н (зарегистрирован Минюстом России 3 июля 2013 г., регистрационный N 28970) и от 5 декабря 2014 г. N 801н (зарегистрирован Минюстом России 3 февраля 2015 г., регистрационный N 35848), приказом Минтруда России, Минздрава России от 6 февраля 2018 г. N 62н</w:t>
      </w:r>
      <w:proofErr w:type="gramEnd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gramStart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49н (зарегистрирован Минюстом России 2 марта 2018 г., регистрационный N 50237); статья 48 Федерального закона от 29 декабря 2012 г. N 273-Ф3 "Об образовании в Российской Федерации" (Собрание законодательства Российской Федерации, 2012, N 53, ст.7598); статьи 69, 213 Трудового кодекса Российской Федерации от 30 декабря 2001 г. N 197-ФЗ (Собрание законодательства Российской Федерации, 2002, N 1, ст.3;</w:t>
      </w:r>
      <w:proofErr w:type="gramEnd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2004, N 35, ст.3607; 2006, N 27, ст.2878; 2008, N 30, ст.3616; 2011, N 49, ст.7031; 2013, </w:t>
      </w:r>
      <w:r w:rsidR="009F5639">
        <w:rPr>
          <w:rFonts w:ascii="Times New Roman" w:eastAsia="Times New Roman" w:hAnsi="Times New Roman" w:cs="Times New Roman"/>
          <w:color w:val="000000"/>
          <w:sz w:val="24"/>
          <w:szCs w:val="24"/>
        </w:rPr>
        <w:t>N 48, ст.6165, N 52, ст.6986).</w:t>
      </w:r>
      <w:proofErr w:type="gramEnd"/>
      <w:r w:rsidR="009F563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Дополнительные характеристики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474"/>
        <w:gridCol w:w="1455"/>
        <w:gridCol w:w="6538"/>
      </w:tblGrid>
      <w:tr w:rsidR="005A0D8B" w:rsidRPr="005A0D8B" w:rsidTr="005A0D8B">
        <w:trPr>
          <w:trHeight w:val="12"/>
        </w:trPr>
        <w:tc>
          <w:tcPr>
            <w:tcW w:w="258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2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 документа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5A0D8B" w:rsidRPr="005A0D8B" w:rsidTr="005A0D8B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ОКЗ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2357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Преподаватели по программам дополнительного обучения</w:t>
            </w:r>
          </w:p>
        </w:tc>
      </w:tr>
      <w:tr w:rsidR="005A0D8B" w:rsidRPr="005A0D8B" w:rsidTr="005A0D8B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ЕКС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Педагог дополнительного образования (включая старшего)</w:t>
            </w:r>
          </w:p>
        </w:tc>
      </w:tr>
      <w:tr w:rsidR="005A0D8B" w:rsidRPr="005A0D8B" w:rsidTr="005A0D8B">
        <w:tc>
          <w:tcPr>
            <w:tcW w:w="25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Тренер-преподаватель (включая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старшего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</w:tr>
      <w:tr w:rsidR="005A0D8B" w:rsidRPr="005A0D8B" w:rsidTr="005A0D8B"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Преподаватель</w:t>
            </w:r>
          </w:p>
        </w:tc>
      </w:tr>
      <w:tr w:rsidR="005A0D8B" w:rsidRPr="005A0D8B" w:rsidTr="005A0D8B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ОКПДТР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25478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5A0D8B" w:rsidRPr="005A0D8B" w:rsidTr="005A0D8B"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27168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Тренер-преподаватель по спорту</w:t>
            </w:r>
          </w:p>
        </w:tc>
      </w:tr>
      <w:tr w:rsidR="005A0D8B" w:rsidRPr="005A0D8B" w:rsidTr="005A0D8B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ОКСО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6.44.02.03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Педагогика дополнительного образования</w:t>
            </w:r>
          </w:p>
        </w:tc>
      </w:tr>
      <w:tr w:rsidR="005A0D8B" w:rsidRPr="005A0D8B" w:rsidTr="005A0D8B"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Направления подготовки и специальности, соответствующие направленности (профилю) дополнительной общеобразовательной программы, осваиваемой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обучающимися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или преподаваемому учебному курсу, дисциплине (модулю)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________________</w:t>
      </w: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Единый квалификационный справочник должностей руководи</w:t>
      </w:r>
      <w:r w:rsidR="009F5639"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телей, специалистов и служащих.</w:t>
      </w: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Общероссийский классификатор профессий рабочих, должносте</w:t>
      </w:r>
      <w:r w:rsidR="009F5639">
        <w:rPr>
          <w:rFonts w:ascii="Times New Roman" w:eastAsia="Times New Roman" w:hAnsi="Times New Roman" w:cs="Times New Roman"/>
          <w:color w:val="000000"/>
          <w:sz w:val="24"/>
          <w:szCs w:val="24"/>
        </w:rPr>
        <w:t>й служащих и тарифных разрядов.</w:t>
      </w: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Общероссийский классификатор специальностей по образованию.</w:t>
      </w: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3.1.1.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68"/>
        <w:gridCol w:w="1465"/>
        <w:gridCol w:w="760"/>
        <w:gridCol w:w="1777"/>
        <w:gridCol w:w="718"/>
        <w:gridCol w:w="958"/>
        <w:gridCol w:w="1892"/>
        <w:gridCol w:w="829"/>
      </w:tblGrid>
      <w:tr w:rsidR="005A0D8B" w:rsidRPr="005A0D8B" w:rsidTr="005A0D8B">
        <w:trPr>
          <w:trHeight w:val="12"/>
        </w:trPr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20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3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0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4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Организация деятельности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направленной на освоение дополнительной общеобразовательной программы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А/01.6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6.1</w:t>
            </w:r>
          </w:p>
        </w:tc>
      </w:tr>
      <w:tr w:rsidR="005A0D8B" w:rsidRPr="005A0D8B" w:rsidTr="005A0D8B">
        <w:trPr>
          <w:trHeight w:val="12"/>
        </w:trPr>
        <w:tc>
          <w:tcPr>
            <w:tcW w:w="22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957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Происхождение трудовой функции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Оригинал</w:t>
            </w:r>
          </w:p>
        </w:tc>
        <w:tc>
          <w:tcPr>
            <w:tcW w:w="1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X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оригинала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Регистрационный номер профессионального стандарта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81"/>
        <w:gridCol w:w="8286"/>
      </w:tblGrid>
      <w:tr w:rsidR="005A0D8B" w:rsidRPr="005A0D8B" w:rsidTr="005A0D8B">
        <w:trPr>
          <w:trHeight w:val="12"/>
        </w:trPr>
        <w:tc>
          <w:tcPr>
            <w:tcW w:w="22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Трудовые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Набор на обучение по дополнительной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общеразвивающей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программе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действия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Отбор для обучения по дополнительной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программе (как правило, работа в составе комиссии)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Организация, в том числе стимулирование и мотивация деятельности 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общения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обучающихся на учебных занятиях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Консультирование обучающихся и их родителей (законных представителей) по вопросам профессиональной ориентации и самоопределения (для преподавания по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Текущий контроль, помощь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обучающимся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в коррекции деятельности и поведения на занятиях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Разработка мероприятий по модернизации оснащения учебного помещения (кабинета, лаборатории, мастерской, студии, спортивного, танцевального залов), формирование его предметно-пространственной среды, обеспечивающей освоение образовательной программы</w:t>
            </w: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умения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Осуществлять деятельность, соответствующую дополнительной общеобразовательной программе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Готовить информационные материалы о возможностях и содержании дополнительной общеобразовательной программы и представлять их при проведении мероприятий по привлечению обучающихся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Понимать мотивы поведения обучающихся, их образовательные потребности и запросы (детей и их родителей (законных представителей)</w:t>
            </w:r>
            <w:proofErr w:type="gramEnd"/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Набирать и комплектовать группы обучающихся с учетом специфики реализуемых дополнительных общеобразовательных программ (их направленности и (или) осваиваемой области деятельности), индивидуальных и возрастных характеристик обучающихся (для преподавания по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общеразвивающим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Диагностировать предрасположенность (задатки) обучающихся к освоению выбранного вида искусств или вида спорта; отбирать лиц, имеющих необходимые для освоения соответствующей дополнительной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программы физические данные и творческие способности в области искусств или способности в области физической культуры и спорта (для обучения по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программам)</w:t>
            </w:r>
            <w:proofErr w:type="gramEnd"/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Использовать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профориентационные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возможности занятий избранным видом деятельности (для преподавания по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общеразвивающим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Проводить отбор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в объединения спортивной направленности (для преподавания по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 в области физической культуры и спорта)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Определять профессиональную пригодность, проводить отбор и профессиональную ориентацию в процессе занятий выбранным видом искусств (для преподавания по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 в области искусств)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Разрабатывать мероприятия по модернизации оснащения учебного помещения (кабинета, лаборатории, мастерской, студии, спортивного, танцевального залов), формировать его предметно-пространственную среду, обеспечивающую освоение образовательной программы, выбирать оборудование и составлять заявки на его закупку с учето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м: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задач и особеннос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тей образовательной программы;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возра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стных особенностей обучающихся;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современных требований к учебному оборудованию и (или) оборудованию для занятий избранным видом деятельности</w:t>
            </w:r>
            <w:proofErr w:type="gramEnd"/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Обеспечивать сохранность и эффективное использование оборудования, технических средств обучения, расходных материалов (в зависимости от направленности образовательной программы)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Анализировать возможности и привлекать ресурсы внешней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социокультурной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среды для реализации образовательной программы, повышения развивающего потенциала дополнительного образования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Создавать условия для развития обучающихся, мотивировать их к активному освоению ресурсов и развивающих возможностей образовательной среды, освоению выбранного вида деятельности (выбранной образовательной программы), привлекать к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целеполаганию</w:t>
            </w:r>
            <w:proofErr w:type="spellEnd"/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Устанавливать педагогически обоснованные формы и методы взаимоотношений с обучающимися, создавать педагогические условия для формирования на учебных занятиях благоприятного психологического климата, применять различные средства педагогической поддержки обучающихся</w:t>
            </w:r>
            <w:proofErr w:type="gramEnd"/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Использовать на занятиях педагогически обоснованные формы, методы, средства и приемы организации деятельности обучающихся (в том числе информационно-коммуникационные технологии (ИКТ), электронные образовательные и инф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ормационные ресурсы) с учетом: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избранной области деятельности и задач дополнительной 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общеобразовательной программы;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состояния здоровья, возрастных и индивидуальных особенностей обучающихся (в том числе одаренных детей и обучающихся с ограниченными возможностями здоровья)</w:t>
            </w:r>
            <w:proofErr w:type="gramEnd"/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Осуществлять электронное обучение, использовать дистанционные образовательные технологии (если это целесообразно)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Готовить обучающихся к участию в выставках, конкурсах, соревнованиях и иных аналогичных мероприятиях (в соответствии с направленностью осваиваемой образовательной программы)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Создавать педагогические условия для формирования и развития самостоятельного контроля и оценки обучающимися процесса и результатов освоения образовательной программы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Проводить педагогическое наблюдение, использовать различные методы, средства и приемы текущего контроля и обратной связи, в том числе оценки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 xml:space="preserve">деятельности 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поведения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обучающихся на занятиях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Контролировать санитарно-бытовые условия и условия внутренней среды кабинета (мастерской, лаборатории, иного учебного помещения), выполнение на занятиях требований охраны труда, анализировать и устранять возможные риски для жизни 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здоровья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обучающихся в ходе обучения, применять приемы страховки 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самостраховки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при выполнении физических упражнений (в соответствии с особенностями избранной области деятельности)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Выполнять требования охраны труда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Анализировать ход и результаты проведенных занятий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Взаимодействовать с членами педагогического коллектива, представителями профессионального сообщества, родителями (законными представителями) обучающихся (для дополнительных общеобразовательных программ), иными заинтересованными лицами и организациями при решении задач обучения и (или) воспитания отдельных обучающихся и (или) учебной группы с соблюдением норм педагогической этики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знания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Основные правила и технические приемы создания информационно-рекламных материалов о возможностях и содержании дополнительных общеобразовательных программ на бумажных и электронных носителях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Принципы и приемы представления дополнительной общеобразовательной программы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Техники и приемы общения (слушания, убеждения) с учетом возрастных и индивидуальных особенностей собеседников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Техники и приемы вовлечения в деятельность, мотивации к освоению избранного вида деятельности (избранной образовательной программы)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различного возраста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Федеральные государственные требования (ФГТ) к минимуму содержания, структуре и условиям реализации дополнительных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 в избранной области (при наличии)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Характеристики различных методов, форм, приемов и средств организации деятельности обучающихся при освоении дополнительных общеобразовательных программ соответствующей направленности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Электронные ресурсы, необходимые для организации различных видов деятельности обучающихся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Психолого-педагогические основы и методика применения технических средств обучения, ИКТ, электронных образовательных и информационных ресурсов, дистанционных образовательных технологий и электронного обучения, если их использование возможно для освоения дополнительной общеобразовательной программы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Особенности и организация педагогического наблюдения, других методов педагогической диагностики, принципы и приемы интерпретации полученных результатов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Основные характеристики, методы педагогической диагностики и развития ценностно-смысловой, эмоционально-волевой,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потребностно-мотивационной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интеллектуальной, коммуникативной сфер обучающихся различного возраста на занятиях по дополнительным общеобразовательным программам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Основные подходы и направления работы в области профессиональной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ориентации, поддержки и сопровождения профессионального самоопределения при реализации дополнительных общеобразовательных программ соответствующей направленности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Профориентационные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возможности занятий избранным видом деятельности (для преподавания по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общеразвивающим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F563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Теоретические и методические основы спортивного отбора и спортивной ориентации в избранном виде спорта (для преподавания по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 в области </w:t>
            </w:r>
            <w:proofErr w:type="spellStart"/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физ</w:t>
            </w:r>
            <w:proofErr w:type="spellEnd"/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культуры и спорта)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Теоретические и методические основы определения профессиональной пригодности, отбора и профессиональной ориентации в процессе занятий выбранным видом искусств (для преподавания по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 в области искусств)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Особенности одаренных детей и обучающихся с ограниченными возможностями здоровья, специфика инклюзивного подхода в образовании (в зависимости от направленности образовательной программы и контингента обучающихся)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Особенности детей, одаренных в избранной области деятельности, специфика работы с ними (для преподавания по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Методы, приемы и способы формирования благоприятного психологического климата и обеспечения условий для сотрудничества обучающихся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Источники, причины, виды и способы разрешения конфликтов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Педагогические, санитарно-гигиенические, эргономические, эстетические, психологические и специальные требования к дидактическому обеспечению и оформлению учебного помещения в соответствии с его предназначением и направленностью реализуемых образовательных программ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Правила эксплуатации учебного оборудования (оборудования для занятий избранным видом деятельности) и технических средств обучения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Требования охраны труда в избранной области деятельности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F5639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Требования охраны труда при проведении учебных занятий в организации, осуществляющей образ деятельность, 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вне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ее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(на выездных мероприятиях)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Требования обеспечения безопасности жизни и здоровья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Нормативные правовые акты в области защиты прав детей, включая Конвенцию о правах ребенка</w:t>
            </w: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Другие характеристики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В соответствии с Федеральным законом от 29 декабря 2012 г. N 273-ФЗ "Об образовании в Российской Федерации" федеральные государственные требования к минимуму содержания, структуре дополнительных </w:t>
      </w:r>
      <w:proofErr w:type="spellStart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предпрофессиональных</w:t>
      </w:r>
      <w:proofErr w:type="spellEnd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программ, условиям их реализации и срокам обучения по этим программам утверждаются уполномоченными федеральными органами исполнительной власти: в области физической культуры и спорта - </w:t>
      </w:r>
      <w:proofErr w:type="spellStart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Минспортом</w:t>
      </w:r>
      <w:proofErr w:type="spellEnd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России, в области</w:t>
      </w:r>
      <w:r w:rsidR="009F56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искусств - Минкультуры России.</w:t>
      </w:r>
      <w:proofErr w:type="gramEnd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со статьей 3 Федерального закона от 24 июля 1998 г. N 124-ФЗ "Об основных гарантиях прав ребенка в Российской Федерации" законодательство Российской Федерации об основных гарантиях прав ребенка в Российской Федерации основывается на Конституции Российской Федерации и состоит из Федерального закона от 24 июля 1998 г. N 124-ФЗ "Об основных гарантиях прав ребенка в Российской Федерации", соответствующих федеральных</w:t>
      </w:r>
      <w:proofErr w:type="gramEnd"/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законов и иных нормативных правовых актов Российской Федерации, а также законов и иных </w:t>
      </w: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нормативных правовых актов субъектов Российской Федерации в области защиты прав и законных интересов ребенка.</w:t>
      </w: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3.1.2. Трудовая функция</w:t>
      </w:r>
    </w:p>
    <w:tbl>
      <w:tblPr>
        <w:tblW w:w="10578" w:type="dxa"/>
        <w:tblCellMar>
          <w:left w:w="0" w:type="dxa"/>
          <w:right w:w="0" w:type="dxa"/>
        </w:tblCellMar>
        <w:tblLook w:val="04A0"/>
      </w:tblPr>
      <w:tblGrid>
        <w:gridCol w:w="2137"/>
        <w:gridCol w:w="1455"/>
        <w:gridCol w:w="820"/>
        <w:gridCol w:w="1885"/>
        <w:gridCol w:w="795"/>
        <w:gridCol w:w="1022"/>
        <w:gridCol w:w="1806"/>
        <w:gridCol w:w="658"/>
      </w:tblGrid>
      <w:tr w:rsidR="005A0D8B" w:rsidRPr="005A0D8B" w:rsidTr="009F5639">
        <w:trPr>
          <w:trHeight w:val="12"/>
        </w:trPr>
        <w:tc>
          <w:tcPr>
            <w:tcW w:w="21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160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02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0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65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F5639">
        <w:tc>
          <w:tcPr>
            <w:tcW w:w="2137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Организация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деятельности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в процессе реализации дополнительной общеобразовательной программы</w:t>
            </w:r>
          </w:p>
        </w:tc>
        <w:tc>
          <w:tcPr>
            <w:tcW w:w="7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А/02.6</w:t>
            </w:r>
          </w:p>
        </w:tc>
        <w:tc>
          <w:tcPr>
            <w:tcW w:w="18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6.1</w:t>
            </w:r>
          </w:p>
        </w:tc>
      </w:tr>
      <w:tr w:rsidR="005A0D8B" w:rsidRPr="005A0D8B" w:rsidTr="009F5639">
        <w:trPr>
          <w:trHeight w:val="12"/>
        </w:trPr>
        <w:tc>
          <w:tcPr>
            <w:tcW w:w="21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8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464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F5639">
        <w:tc>
          <w:tcPr>
            <w:tcW w:w="2137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Происхождение трудовой функции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Оригинал</w:t>
            </w:r>
          </w:p>
        </w:tc>
        <w:tc>
          <w:tcPr>
            <w:tcW w:w="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X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Заимствовано из оригинала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F5639"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оригинала</w:t>
            </w:r>
          </w:p>
        </w:tc>
        <w:tc>
          <w:tcPr>
            <w:tcW w:w="246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Регистрационный номер профессионального стандарта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13"/>
        <w:gridCol w:w="8554"/>
      </w:tblGrid>
      <w:tr w:rsidR="005A0D8B" w:rsidRPr="005A0D8B" w:rsidTr="005A0D8B">
        <w:trPr>
          <w:trHeight w:val="12"/>
        </w:trPr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Трудовые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Планирование подготовки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действия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Организация подготовки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Проведение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умения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Понимать мотивы поведения, учитывать и развивать интересы обучающихся при проведении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Создавать при подготовке и проведении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 условия для обучения, воспитания и (или) развития обучающихся, формирования благоприятного психологического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климата в группе, в том числе: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 xml:space="preserve">привлекать обучающихся (детей и их родителей (законных представителей) к планированию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 (разработке сценариев), организации их подготовки, строить деятельность с опорой на инициативу и разви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тие самоуправления обучающихся;</w:t>
            </w:r>
            <w:proofErr w:type="gramEnd"/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использовать при проведении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 педагогически обоснованные формы, методы, способы и приемы организации деятельности 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общения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обучающихся с учетом их возраста, состояния здоровья 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и индивидуальных особенностей;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проводить мероприятия для обучающихся с ограниченными возможностями здо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ровья и с их участием;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устанавливать взаимоотношения с обучающимися при проведении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мероприятий, использовать различные средства педагогической поддержки обучающихся, испыт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ывающих затруднения в общении;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использовать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профориентационные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возможности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деятельности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Контролировать соблюдение обучающимися требований охраны труда, анализировать и устранять (минимизировать) возможные риски для жизни 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здоровья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обучающихся при проведении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Выполнять требования охраны труда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Взаимодействовать с членами педагогического коллектива, родителями обучающихся (для дополнительных общеобразовательных программ), иными заинтересованными лицами и организациями при подготовке и проведении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мероприятий, соблюдать нормы педагогической этики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Осуществлять анализ организации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деятельности, подготовки и проведения массовых мероприятий, отслеживать педагогические эффекты проведения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знания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Основные направления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деятельности, особенности организации и проведения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Методы и формы организации деятельности и общения, техники и приемы вовлечения обучающихся в деятельность и общение при организации и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 xml:space="preserve">проведении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Техники и приемы общения (слушания, убеждения) с учетом возрастных и индивидуальных особенностей собеседников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Основные подходы и направления работы в области профессиональной ориентации, поддержки и сопровождения профессионального самоопределения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Особенности одаренных детей и обучающихся с ограниченными возможностями здоровья, специфика инклюзивного подхода в образовании (в зависимости от направленности образовательной программы и контингента обучающихся)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Специфика работы с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обучающимися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одаренными в избранной области деятельности (дополнительного образования)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Требования охраны труда при проведении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 в организации, осуществляющей образовательную деятельность, 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вне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ее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(на выездных мероприятиях)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Требования обеспечения безопасности жизни и здоровья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Нормативные правовые акты в области защиты прав детей, включая Конвенцию о правах ребенка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Виды внебюджетных средств, источники их поступления и направления использования, основы взаимодействия с социальными партнерами</w:t>
            </w:r>
          </w:p>
        </w:tc>
      </w:tr>
      <w:tr w:rsidR="005A0D8B" w:rsidRPr="005A0D8B" w:rsidTr="005A0D8B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Другие характеристики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3.1.3. Трудовая функция</w:t>
      </w:r>
    </w:p>
    <w:tbl>
      <w:tblPr>
        <w:tblW w:w="1083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67"/>
        <w:gridCol w:w="1399"/>
        <w:gridCol w:w="472"/>
        <w:gridCol w:w="2643"/>
        <w:gridCol w:w="701"/>
        <w:gridCol w:w="999"/>
        <w:gridCol w:w="1795"/>
        <w:gridCol w:w="757"/>
      </w:tblGrid>
      <w:tr w:rsidR="005A0D8B" w:rsidRPr="005A0D8B" w:rsidTr="009F5639">
        <w:trPr>
          <w:trHeight w:val="12"/>
        </w:trPr>
        <w:tc>
          <w:tcPr>
            <w:tcW w:w="206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514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9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7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5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F5639">
        <w:tc>
          <w:tcPr>
            <w:tcW w:w="2067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4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Обеспечение взаимодействия </w:t>
            </w:r>
            <w:r w:rsidR="009F56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    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</w:t>
            </w:r>
          </w:p>
        </w:tc>
        <w:tc>
          <w:tcPr>
            <w:tcW w:w="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А/03.6</w:t>
            </w:r>
          </w:p>
        </w:tc>
        <w:tc>
          <w:tcPr>
            <w:tcW w:w="17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6.1</w:t>
            </w:r>
          </w:p>
        </w:tc>
      </w:tr>
      <w:tr w:rsidR="005A0D8B" w:rsidRPr="005A0D8B" w:rsidTr="009F5639">
        <w:trPr>
          <w:trHeight w:val="12"/>
        </w:trPr>
        <w:tc>
          <w:tcPr>
            <w:tcW w:w="206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39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7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6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F5639">
        <w:tc>
          <w:tcPr>
            <w:tcW w:w="2067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Происхождение трудовой функции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Оригинал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X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9F5639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Заимствовано </w:t>
            </w:r>
          </w:p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из оригинала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F5639"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оригинала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Регистрационный номер профессионального стандарта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81"/>
        <w:gridCol w:w="8286"/>
      </w:tblGrid>
      <w:tr w:rsidR="005A0D8B" w:rsidRPr="005A0D8B" w:rsidTr="005A0D8B">
        <w:trPr>
          <w:trHeight w:val="12"/>
        </w:trPr>
        <w:tc>
          <w:tcPr>
            <w:tcW w:w="22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Трудовые действия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Планирование взаимодействия с родителями (законными представителями)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Проведение родительских собраний, индивидуальных и групповых встреч (консультаций) с родителями (законными представителями) обучающихся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Организация совместной деятельности детей и взрослых при проведении занятий 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Обеспечение в рамках своих полномочий соблюдения прав ребенка, а также прав и ответственности родителей (законных представителей) за воспитание и развитие своих детей</w:t>
            </w: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умения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Определять цели и задачи взаимодействия с родителями (законными представителями) обучающихся, планировать деятельность в этой области с учетом особенностей социального и этнокультурного состава группы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Устанавливать взаимоотношения с родителями (законными представителями) обучающихся, соблюдать нормы педагогической этики, разрешать конфликтные ситуации, в том числе при нарушении прав ребенка, а также прав и ответственности родителей (законных представителей) за воспитание и развитие своих детей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Выявлять представления родителей (законных представителей) обучающихся о задачах их воспитания и обучения в процессе освоения дополнительной образовательной программы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Организовывать и проводить индивидуальные и групповые встречи (консультации) с родителями (законными представителями) обучающихся с целью лучшего понимания индивидуальных особенностей обучающихся, информирования родителей (законных представителей) о ходе и результатах освоения детьми образовательной программы, повышения психолого-педагогической компетентности родителей (законных представителей)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Использовать различные формы привлечения родителей (законных представителей) к организации занятий 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мероприятий, методы, формы и средства организации их совместной с детьми деятельности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знания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Нормативные правовые акты в области защиты прав детей, включая Конвенцию о правах ребенка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Особенности семейного воспитания и современной семьи, содержание, формы и методы работы педагога дополнительного образования (преподавателя, тренера-преподавателя) с семьями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Особенности работы с социально неадаптированными (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дезадаптированными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 обучающимися различного возраста, несовершеннолетними, находящимися в социально опасном положении, и их семьями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Педагогические возможности и методика подготовки и проведения мероприятий для родителей и с участием родителей (законных представителей)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Основные формы, методы, приемы и способы формирования и развития психолого-педагогической компетентности родителей (законных представителей) обучающихся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Основные принципы и технические приемы создания информационных материалов (текстов для публикации, презентаций, фото- и видеоотчетов, коллажей)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Формы привлечения родителей (законных представителей) к организации занятий 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мероприятий, методы, формы и средства организации их совместной с детьми деятельности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Другие характеристики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Трудовая функция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А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/03.6 "Обеспечение взаимодействия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 детей" необходима в рамках реализации дополнительных общеобразовательных программ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3.1.4.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79"/>
        <w:gridCol w:w="1354"/>
        <w:gridCol w:w="496"/>
        <w:gridCol w:w="2137"/>
        <w:gridCol w:w="712"/>
        <w:gridCol w:w="1002"/>
        <w:gridCol w:w="1776"/>
        <w:gridCol w:w="911"/>
      </w:tblGrid>
      <w:tr w:rsidR="005A0D8B" w:rsidRPr="005A0D8B" w:rsidTr="005A0D8B">
        <w:trPr>
          <w:trHeight w:val="12"/>
        </w:trPr>
        <w:tc>
          <w:tcPr>
            <w:tcW w:w="20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174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3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3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5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Педагогический контроль и оценка освоения дополнительной общеобразовательной программы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А/04.6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6.1</w:t>
            </w:r>
          </w:p>
        </w:tc>
      </w:tr>
      <w:tr w:rsidR="005A0D8B" w:rsidRPr="005A0D8B" w:rsidTr="005A0D8B">
        <w:trPr>
          <w:trHeight w:val="12"/>
        </w:trPr>
        <w:tc>
          <w:tcPr>
            <w:tcW w:w="240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0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326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Происхождение трудовой функции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Оригинал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X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оригинала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Регистрационный номер профессионального стандарта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81"/>
        <w:gridCol w:w="8286"/>
      </w:tblGrid>
      <w:tr w:rsidR="005A0D8B" w:rsidRPr="005A0D8B" w:rsidTr="005A0D8B">
        <w:trPr>
          <w:trHeight w:val="12"/>
        </w:trPr>
        <w:tc>
          <w:tcPr>
            <w:tcW w:w="22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Трудовые действия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Контроль и оценка освоения дополнительных общеобразовательных программ, в том числе в рамках установленных форм аттестации (при их наличии)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Контроль и оценка освоения дополнительных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 при проведении промежуточной и итоговой аттестации обучающихся (для преподавания по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 в области искусств)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Анализ и интерпретация результатов педагогического контроля и оценки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Оценка изменений в уровне подготовленности обучающихся в процессе освоения дополнительной общеобразовательной программы</w:t>
            </w: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умения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Определять формы, методы и средства оценивания процесса и результатов деятельности обучающихся при освоении дополнительных общеобразовательных программ определенной направленности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Устанавливать взаимоотношения с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обучающимися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для обеспечения объективного оценивания результатов деятельности обучающихся при освоении дополнительных общеобразовательных программ определенной направленности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Наблюдать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обучающимися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объективно оценивать процесс и результаты освоения дополнительных общеобразовательных программ, в том числе в рамках установленных форм аттестации (при их наличии)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Соблюдать нормы педагогической этики, обеспечивать охрану жизни 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здоровья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обучающихся в процессе публичного представления результатов оценивания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Анализировать и интерпретировать результаты педагогического наблюдения, контроля и диагностики с учетом задач, особенностей образовательной программы и особенностей обучающихся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Использовать различные средства (способы) фиксации динамики подготовленности и мотивации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в процессе освоения дополнительной общеобразовательной программы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Анализировать и корректировать собственную оценочную деятельность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Корректировать процесс освоения образовательной программы, собственную педагогическую деятельность по результатам педагогического контроля и оценки освоения образовательной программы</w:t>
            </w: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знания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Законодательство Российской Федерации об образовании в части, регламентирующей контроль и оценку освоения дополнительных общеобразовательных программ (с учетом их направленности)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Особенности оценивания процесса и результатов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деятельности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обучающихся при освоении дополнительных общеобразовательных программ (с учетом их направленности), в том числе в рамках установленных форм аттестации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Понятия и виды качественных и количественных оценок, возможности и ограничения их использования для оценивания процесса и результатов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деятельности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обучающихся при освоении дополнительных общеобразовательных программ (с учетом их направленности)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Нормативные правовые акты в области защиты прав детей, включая Конвенцию о правах ребенка, нормы педагогической этики при публичном представлении результатов оценивания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Характеристики и возможности применения различных форм, методов и средств контроля и оценивания освоения дополнительных общеобразовательных программ (с учетом их направленности)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Средства (способы) определения динамики подготовленности и мотивации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в процессе освоения дополнительной общеобразовательной программы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Методы подбора из существующих и (или) создания оценочных средств, позволяющих оценить индивидуальные образовательные достижения обучающихся в избранной области деятельности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Другие характеристики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3.1.5.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65"/>
        <w:gridCol w:w="1349"/>
        <w:gridCol w:w="494"/>
        <w:gridCol w:w="2145"/>
        <w:gridCol w:w="711"/>
        <w:gridCol w:w="998"/>
        <w:gridCol w:w="1776"/>
        <w:gridCol w:w="929"/>
      </w:tblGrid>
      <w:tr w:rsidR="005A0D8B" w:rsidRPr="005A0D8B" w:rsidTr="005A0D8B">
        <w:trPr>
          <w:trHeight w:val="12"/>
        </w:trPr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359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3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3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5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Разработка программно-методического обеспечения реализации дополнительной общеобразовательной программы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А/05.6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6.2</w:t>
            </w:r>
          </w:p>
        </w:tc>
      </w:tr>
      <w:tr w:rsidR="005A0D8B" w:rsidRPr="005A0D8B" w:rsidTr="005A0D8B">
        <w:trPr>
          <w:trHeight w:val="12"/>
        </w:trPr>
        <w:tc>
          <w:tcPr>
            <w:tcW w:w="240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511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Происхождение трудовой функции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Оригинал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X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оригинала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Регистрационный номер профессионального стандарта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13"/>
        <w:gridCol w:w="8000"/>
        <w:gridCol w:w="173"/>
        <w:gridCol w:w="381"/>
      </w:tblGrid>
      <w:tr w:rsidR="005A0D8B" w:rsidRPr="005A0D8B" w:rsidTr="005A0D8B">
        <w:trPr>
          <w:gridAfter w:val="1"/>
          <w:wAfter w:w="480" w:type="dxa"/>
          <w:trHeight w:val="12"/>
        </w:trPr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rPr>
          <w:gridAfter w:val="1"/>
          <w:wAfter w:w="480" w:type="dxa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Трудовые действия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Разработка дополнительных общеобразовательных программ (программ учебных курсов, дисциплин (модулей) и учебно-методических материалов для их реализации</w:t>
            </w:r>
            <w:proofErr w:type="gramEnd"/>
          </w:p>
        </w:tc>
        <w:tc>
          <w:tcPr>
            <w:tcW w:w="18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Определение педагогических целей и задач, планирование занятий и (или) циклов занятий, направленных на освоение избранного вида деятельности (области дополнительного образования)</w:t>
            </w:r>
          </w:p>
        </w:tc>
        <w:tc>
          <w:tcPr>
            <w:tcW w:w="18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Определение педагогических целей и задач, планирование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деятельности, разработка планов (сценариев)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  <w:tc>
          <w:tcPr>
            <w:tcW w:w="18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Разработка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системы оценки достижения планируемых результатов освоения дополнительных общеобразовательных программ</w:t>
            </w:r>
            <w:proofErr w:type="gramEnd"/>
          </w:p>
        </w:tc>
        <w:tc>
          <w:tcPr>
            <w:tcW w:w="18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Ведение документации, обеспечивающей реализацию дополнительной общеобразовательной программы (программы учебного курса, дисциплины (модуля)</w:t>
            </w:r>
            <w:proofErr w:type="gramEnd"/>
          </w:p>
        </w:tc>
        <w:tc>
          <w:tcPr>
            <w:tcW w:w="18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умения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Находить, анализировать возможности использования и использовать источники необходимой для планирования профессиональной информации (включая методическую литературу, электронные образовательные ресурсы)</w:t>
            </w:r>
          </w:p>
        </w:tc>
        <w:tc>
          <w:tcPr>
            <w:tcW w:w="18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Выявлять интересы обучающихся (детей и их родителей (законных представителей) в осваиваемой области дополнительного образования 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деятельности</w:t>
            </w:r>
            <w:proofErr w:type="gramEnd"/>
          </w:p>
        </w:tc>
        <w:tc>
          <w:tcPr>
            <w:tcW w:w="18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Планировать образовательный процесс, занятия и (или) циклы занятий, разрабатывать сценарии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осуговых</w:t>
            </w:r>
            <w:proofErr w:type="spellEnd"/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 с учетом: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задач и особеннос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тей образовательной программы;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образовательных запросов обучающихся (детей и их родителей (законных представителей), возможностей и условий их удо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влетворения в процессе освоения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образовательной программы;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фактического уровня подготовленности,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состояния здоровья, возрастных и индивидуальных особенностей обучающихся (в том числе одаренных детей и обучающихся с ограниченными возможностями здоровья - в зависимост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и от контингента обучающихся);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обенностей группы обучающихся;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специфики инклюзивного подхода в обр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азовании (при его реализации);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санитарно-гигиенических норм и требований охраны жизни и здоровья обучающихся</w:t>
            </w:r>
          </w:p>
        </w:tc>
        <w:tc>
          <w:tcPr>
            <w:tcW w:w="18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Проектировать совместно с обучающимися (детьми и их родителями (законными представителями) индивидуальные образовательные маршруты освоения дополнительных общеобразовательных программ</w:t>
            </w:r>
            <w:proofErr w:type="gramEnd"/>
          </w:p>
        </w:tc>
        <w:tc>
          <w:tcPr>
            <w:tcW w:w="18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Корректировать содержание образовательной программы, системы контроля и оценки, планов занятий по результатам анализа их реализации</w:t>
            </w:r>
          </w:p>
        </w:tc>
        <w:tc>
          <w:tcPr>
            <w:tcW w:w="18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Вести учебную, плановую документацию, документацию учебного помещения (при наличии) на бумажных и электронных носителях</w:t>
            </w:r>
          </w:p>
        </w:tc>
        <w:tc>
          <w:tcPr>
            <w:tcW w:w="18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B173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Разрабатывать отчетные (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отчетно-аналит</w:t>
            </w:r>
            <w:proofErr w:type="spellEnd"/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 и информационные материалы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B173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Заполнять и использовать электронные базы данных об участниках образовательного процесса и порядке его реализации для формирования о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тчетов в соответствии с </w:t>
            </w:r>
            <w:proofErr w:type="spellStart"/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устан</w:t>
            </w:r>
            <w:proofErr w:type="spellEnd"/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регламентами и правилами, предоставлять эти сведения по запросам уполномоченных должностных лиц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знания</w:t>
            </w: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Содержание и методика реализации дополнительных общеобразовательных программ, в том числе современные методы, формы, способы и приемы обучения и воспитания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Способы выявления интересов обучающихся (детей и их родителей (законных представителей) в осваиваемой области дополнительного образования 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деятельности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Основные технические средства обучения, включая ИКТ, возможности их использования на занятиях и условия выбора в соответствии с целями и направленностью образовательной программы (занятия)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ФГТ (для преподавания по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программам)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Основные характеристики, методы педагогической диагностики и развития ценностно-смысловой, эмоционально-волевой,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потребностно-мотивационной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интеллектуальной, коммуникативной сфер обучающихся различного возраста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Особенности работы с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обучающимися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одаренными в избранной области деятельности (дополнительного образования)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Специальные условия, необходимые для дополнительного образования лиц с ограниченными возможностями здоровья, специфика инклюзивного подхода в образовании (при их реализации)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Профориентационные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возможности занятий избранным видом деятельности, основные подходы и направления работы в области профессиональной ориентации, поддержки и сопровождения профессионального самоопределения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Нормативные правовые акты в области защиты прав детей, включая Конвенцию о правах ребенка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Требования охраны труда при проведении учебных занятий 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 в организации, осуществляющей образовательную деятельность, 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вне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ее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(на выездных мероприятиях)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Требования обеспечения безопасности жизни и здоровья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Законодательство Российской Федерации об образовании и о персональных данных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Локальные нормативные акты, регламентирующие организацию образовательного процесса, разработку программно-методического обеспечения, ведение и порядок доступа к учебной и иной документации, в том числе документации, содержащей персональные данные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Возможности использования ИКТ для ведения документации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Правила заполнения и совместного использования электронных баз данных, содержащих информацию об участниках образовательного процесса и порядке его реализации, создания установленных форм и бланков для предоставления сведений уполномоченным должностным лицам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Другие характеристики</w:t>
            </w: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333333"/>
          <w:sz w:val="24"/>
          <w:szCs w:val="24"/>
        </w:rPr>
        <w:t>3.2. Обобщенная трудовая функция</w:t>
      </w:r>
    </w:p>
    <w:tbl>
      <w:tblPr>
        <w:tblW w:w="10845" w:type="dxa"/>
        <w:tblCellMar>
          <w:left w:w="0" w:type="dxa"/>
          <w:right w:w="0" w:type="dxa"/>
        </w:tblCellMar>
        <w:tblLook w:val="04A0"/>
      </w:tblPr>
      <w:tblGrid>
        <w:gridCol w:w="2341"/>
        <w:gridCol w:w="1443"/>
        <w:gridCol w:w="504"/>
        <w:gridCol w:w="1770"/>
        <w:gridCol w:w="948"/>
        <w:gridCol w:w="739"/>
        <w:gridCol w:w="602"/>
        <w:gridCol w:w="1848"/>
        <w:gridCol w:w="650"/>
      </w:tblGrid>
      <w:tr w:rsidR="005A0D8B" w:rsidRPr="005A0D8B" w:rsidTr="009B1735">
        <w:trPr>
          <w:trHeight w:val="12"/>
        </w:trPr>
        <w:tc>
          <w:tcPr>
            <w:tcW w:w="234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65" w:type="dxa"/>
            <w:gridSpan w:val="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3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60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6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B1735">
        <w:tc>
          <w:tcPr>
            <w:tcW w:w="2341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4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Уровень квалификации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</w:t>
            </w:r>
          </w:p>
        </w:tc>
      </w:tr>
      <w:tr w:rsidR="005A0D8B" w:rsidRPr="005A0D8B" w:rsidTr="009B1735">
        <w:trPr>
          <w:trHeight w:val="12"/>
        </w:trPr>
        <w:tc>
          <w:tcPr>
            <w:tcW w:w="234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0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77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289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498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B1735">
        <w:tc>
          <w:tcPr>
            <w:tcW w:w="2341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Происхождение обобщенной трудовой функции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Оригинал</w:t>
            </w:r>
          </w:p>
        </w:tc>
        <w:tc>
          <w:tcPr>
            <w:tcW w:w="5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X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Заимствовано из оригинала</w:t>
            </w:r>
          </w:p>
        </w:tc>
        <w:tc>
          <w:tcPr>
            <w:tcW w:w="2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B1735"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28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оригинала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Регистрационный номер профессионального стандарта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992"/>
        <w:gridCol w:w="7475"/>
      </w:tblGrid>
      <w:tr w:rsidR="005A0D8B" w:rsidRPr="005A0D8B" w:rsidTr="005A0D8B">
        <w:trPr>
          <w:trHeight w:val="12"/>
        </w:trPr>
        <w:tc>
          <w:tcPr>
            <w:tcW w:w="31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1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Методист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Старший методист</w:t>
            </w: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1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Высшее образование или среднее профессиональное образование в рамках укрупненных групп направлений подготовки высшего образования и специальностей среднего профессионального образования "Образ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ование и педагогические науки" или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Высшее образование либо среднее профессиональное образование в рамках иного направления подготовки высшего образования и специальностей среднего профессионального образования при условии его соответствия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общеразвивающим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программам,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программам, реализуемым организацией, осуществляющей образовательную деятельность, и получение при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необходимости после трудоустройства дополнительного профессионального образования по направлению подготовки "Образование и педагогические науки"</w:t>
            </w: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Для старшего методиста - не менее двух лет в должности методиста или в должности педагога дополнительного образования, иной должности педагогического работника</w:t>
            </w: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Отсутствие ограничений на занятие педагогической деятельностью, установленных законодательством Российской Федерации</w:t>
            </w:r>
          </w:p>
        </w:tc>
      </w:tr>
      <w:tr w:rsidR="005A0D8B" w:rsidRPr="005A0D8B" w:rsidTr="005A0D8B">
        <w:tc>
          <w:tcPr>
            <w:tcW w:w="3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При привлечении к работе с несовершеннолетними в качестве руководителей экскурсий с обучающимися - прохождение инструктажа по обеспечению безопасности жизнедеятельности</w:t>
            </w:r>
            <w:proofErr w:type="gramEnd"/>
          </w:p>
        </w:tc>
      </w:tr>
      <w:tr w:rsidR="005A0D8B" w:rsidRPr="005A0D8B" w:rsidTr="005A0D8B">
        <w:tc>
          <w:tcPr>
            <w:tcW w:w="3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При привлечении к работе с несовершеннолетними в качестве руководителей туристских походов, экспедиций, путешествий с обучающимися - прохождение обучения по дополнительным общеобразовательным программам</w:t>
            </w:r>
            <w:proofErr w:type="gramEnd"/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Дополнительные характеристики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962"/>
        <w:gridCol w:w="1457"/>
        <w:gridCol w:w="6048"/>
      </w:tblGrid>
      <w:tr w:rsidR="005A0D8B" w:rsidRPr="005A0D8B" w:rsidTr="005A0D8B">
        <w:trPr>
          <w:trHeight w:val="12"/>
        </w:trPr>
        <w:tc>
          <w:tcPr>
            <w:tcW w:w="31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665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 документа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ОКЗ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2351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Специалисты по методике обучения</w:t>
            </w: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ЕКС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Методист (включая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старшего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ОКПДТР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24080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Методист</w:t>
            </w:r>
          </w:p>
        </w:tc>
      </w:tr>
      <w:tr w:rsidR="005A0D8B" w:rsidRPr="005A0D8B" w:rsidTr="005A0D8B">
        <w:tc>
          <w:tcPr>
            <w:tcW w:w="31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24086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Методист внешкольного учреждения</w:t>
            </w:r>
          </w:p>
        </w:tc>
      </w:tr>
      <w:tr w:rsidR="005A0D8B" w:rsidRPr="005A0D8B" w:rsidTr="005A0D8B">
        <w:tc>
          <w:tcPr>
            <w:tcW w:w="3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24089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Методист образовательного учреждения, методического, учебно-методического кабинета (центра), фильмотеки</w:t>
            </w: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ОКСО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6.44.02.03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Педагогика дополнительного образования</w:t>
            </w:r>
          </w:p>
        </w:tc>
      </w:tr>
      <w:tr w:rsidR="005A0D8B" w:rsidRPr="005A0D8B" w:rsidTr="005A0D8B">
        <w:tc>
          <w:tcPr>
            <w:tcW w:w="3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Любые направления подготовки и специальности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3.2.1.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52"/>
        <w:gridCol w:w="1302"/>
        <w:gridCol w:w="554"/>
        <w:gridCol w:w="1366"/>
        <w:gridCol w:w="863"/>
        <w:gridCol w:w="945"/>
        <w:gridCol w:w="739"/>
        <w:gridCol w:w="1294"/>
        <w:gridCol w:w="1352"/>
      </w:tblGrid>
      <w:tr w:rsidR="005A0D8B" w:rsidRPr="005A0D8B" w:rsidTr="005A0D8B">
        <w:trPr>
          <w:trHeight w:val="12"/>
        </w:trPr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805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3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4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Организация и проведение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исследований рынка услуг дополнительного образования детей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и взрослых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В/01.6</w:t>
            </w:r>
          </w:p>
        </w:tc>
        <w:tc>
          <w:tcPr>
            <w:tcW w:w="203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6.3</w:t>
            </w:r>
          </w:p>
        </w:tc>
      </w:tr>
      <w:tr w:rsidR="005A0D8B" w:rsidRPr="005A0D8B" w:rsidTr="005A0D8B">
        <w:trPr>
          <w:trHeight w:val="12"/>
        </w:trPr>
        <w:tc>
          <w:tcPr>
            <w:tcW w:w="240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2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96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Оригинал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X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Заимствовано из оригинала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оригинала</w:t>
            </w: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Регистрационный номер профессионального стандарта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82"/>
        <w:gridCol w:w="8285"/>
      </w:tblGrid>
      <w:tr w:rsidR="005A0D8B" w:rsidRPr="005A0D8B" w:rsidTr="005A0D8B">
        <w:trPr>
          <w:trHeight w:val="12"/>
        </w:trPr>
        <w:tc>
          <w:tcPr>
            <w:tcW w:w="22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Трудовые действия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Организация разработки и (или) разработка программ и инструментария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изучения рынка услуг дополнительного образования детей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и взрослых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Организация и (или) проведение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изучения рынка услуг дополнительного образования детей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и взрослых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Формирование предложений по определению перечня, содержания дополнительных образовательных программ, условий их реализации, продвижению услуг дополнительного образования, организации на основе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изучения рынка услуг дополнительного образования детей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и взрослых</w:t>
            </w: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умения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Формулировать и обсуждать с руководством организации и специалистами задачи, концепцию и методы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исследования рынка услуг дополнительного образования детей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и взрослых (далее - исследование), ресурсы, необходимые для его проведения, и источники их привлечения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Формировать план выборки, разрабатывать самостоятельно или с участием специалистов инструментарий исследования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Обеспечивать оптимизацию затрат на проведение исследования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Организовывать апробацию разработанного инструментария исследования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Распределять обязанности между специалистами, обучать использованию инструментария исследования, обеспечивать координацию их деятельности и выполнение программы исследования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Использовать инструментарий исследования, различные формы и средства взаимодействия с респондентами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Производить первичную обработку результатов исследования и консультировать специалистов по ее проведению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Обрабатывать, анализировать и интерпретировать результаты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изучения рынка услуг дополнительного образования детей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и взрослых, привлекать к работе экспертов, организовывать обсуждение результатов анализа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B173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Разрабатывать и представлять руководству организации и педагогическому коллективу предложения по определению перечня, содержания дополнительных общеобразовательных программ, продвижению услуг </w:t>
            </w:r>
            <w:proofErr w:type="spellStart"/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доп</w:t>
            </w:r>
            <w:proofErr w:type="spellEnd"/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образования организации, осуществляющей образовательную деятельность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знания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B173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Законодательство 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РФ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и субъекта 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РФ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 образовании и о персональных данных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Теория и практика маркетинговых исследований в образовании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Методические основы маркетинговых исследований в образовании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Тенденции развития дополнительного образования детей и взрослых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Психолого-педагогические и организационно-методические основы организации образовательного процесса по дополнительным образовательным программам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Современные образовательные технологии дополнительного образования детей и взрослых</w:t>
            </w: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Другие характеристики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3.2.2.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74"/>
        <w:gridCol w:w="1302"/>
        <w:gridCol w:w="554"/>
        <w:gridCol w:w="1517"/>
        <w:gridCol w:w="867"/>
        <w:gridCol w:w="1021"/>
        <w:gridCol w:w="369"/>
        <w:gridCol w:w="1479"/>
        <w:gridCol w:w="1284"/>
      </w:tblGrid>
      <w:tr w:rsidR="005A0D8B" w:rsidRPr="005A0D8B" w:rsidTr="005A0D8B">
        <w:trPr>
          <w:trHeight w:val="12"/>
        </w:trPr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990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4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Организационно-педагогическое сопровождение методической деятельности педагогов дополнительного образования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В/02.6</w:t>
            </w:r>
          </w:p>
        </w:tc>
        <w:tc>
          <w:tcPr>
            <w:tcW w:w="184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6.3</w:t>
            </w:r>
          </w:p>
        </w:tc>
      </w:tr>
      <w:tr w:rsidR="005A0D8B" w:rsidRPr="005A0D8B" w:rsidTr="005A0D8B">
        <w:trPr>
          <w:trHeight w:val="12"/>
        </w:trPr>
        <w:tc>
          <w:tcPr>
            <w:tcW w:w="240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2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881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Оригинал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X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оригинала</w:t>
            </w:r>
          </w:p>
        </w:tc>
        <w:tc>
          <w:tcPr>
            <w:tcW w:w="388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Регистрационный номер профессионального стандарта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18"/>
        <w:gridCol w:w="8449"/>
      </w:tblGrid>
      <w:tr w:rsidR="005A0D8B" w:rsidRPr="005A0D8B" w:rsidTr="005A0D8B">
        <w:trPr>
          <w:trHeight w:val="12"/>
        </w:trPr>
        <w:tc>
          <w:tcPr>
            <w:tcW w:w="20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Трудовые действия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Проведение групповых и индивидуальных консультаций для педагогов дополнительного образования по разработке образовательных программ, оценочных средств, циклов занятий,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 и других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методических материалов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Контроль и оценка качества программно-методической документации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Организация экспертизы (рецензирования) и подготовки к утверждению программно-методической документации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Организация под руководством уполномоченного руководителя организации, осуществляющей образовательную деятельность, методической работы, в том числе деятельности методических объединений (кафедр) или иных аналогичных структур, обмена и распространения позитивного опыта профессиональной деятельности педагогов дополнительного образования</w:t>
            </w:r>
          </w:p>
        </w:tc>
      </w:tr>
      <w:tr w:rsidR="005A0D8B" w:rsidRPr="005A0D8B" w:rsidTr="005A0D8B"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умения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Анализировать и оценивать инновационные подходы к построению дополнительного образования в избранной области (обновление содержания, форм, методов, приемов, средств обучения), находить в различных источниках информацию, необходимую педагогу дополнительного образования (преподавателю, тренеру-преподавателю) для решения профессиональных задач и самообразования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Проводить групповые и индивидуальные консультации по разработке образовательных программ, оценочных средств, циклов занятий,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 и других методических материалов с учетом стадии профессионального развития, возрастных и индивидуальных особенностей педагога дополнительного образования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Оценивать качество разрабатываем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ых материалов на соответствие: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порядку организации и осуществления образовательной деятельности по дополнительным о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бщеобразовательным программам;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современным теоретическим 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методическим подходам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к разработке и реализации дополнительных образовательных программ;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образовательным потребностям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требованию предоставления образовательной программой возможности ее освоения на основ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е индивидуализации содержания;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требованиям охраны труда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Анализировать состояние методической работы и планировать методическую работу в организации, осуществляющей образовательную деятельность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Консультировать руководителей методических объединений (кафедр) или иных структур, занимающихся в организации, осуществляющей образовательную деятельность, методической деятельностью, по вопросам, относящимся к их компетенции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Организовывать обсуждение и обсуждать методические вопросы с педагогическими работниками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Оказывать профессиональную поддержку в оформлении и представлении педагогическими работниками своего опыта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Использовать различные средства и способы распространения позитивного опыта организации образовательного процесса, в том числе с применением ИКТ и возможностей информационно-телекоммуникационной сети "Интернет"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Готовить программно-методическую документацию для проведения экспертизы (рецензирования) и анализировать ее результаты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</w:tc>
      </w:tr>
      <w:tr w:rsidR="005A0D8B" w:rsidRPr="005A0D8B" w:rsidTr="005A0D8B"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знания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Законодательство Российской Федерации и субъекта Российской Федерации об образовании и о персональных данных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Законодательство Российской Федерации и субъекта Российской Федерации в части, регламентирующей осуществление дополнительных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предпрофессиональных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 в области искусств или физической культуры и спорта (для работы в организациях, осуществляющих образовательную деятельность по соответствующим программам)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Локальные нормативные акты организации, осуществляющей образовательную деятельность, регламентирующие организацию образовательного процесса, разработку программно-методического обеспечения, ведение и порядок доступа к учебной и иной документации, в том числе документации, содержащей персональные данные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Методологические и теоретические основы современного дополнительного образования детей и взрослых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Направления и перспективы развития системы дополнительного образования в Российской Федерации и мире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Направления и перспективы развития образования в области искусств или физической культуры и спорта (для реализации дополнительных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 в соответствующей области)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Источники достоверной информации, отражающие государственную и региональную политику в области образования в целом и реализации дополнительных общеобразовательных программ соответствующей направленности в частности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Современные концепции и модели, образовательные технологии дополнительного образования детей и взрослых в избранной области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B173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Особенности построения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компетент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ностно-ориентрованного</w:t>
            </w:r>
            <w:proofErr w:type="spellEnd"/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образов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процесса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Возрастные особенности обучающихся, особенности реализации дополнительных общеобразовательных программ для одаренных обучающихся и обучающихся с ограниченными возможностями здоровья, вопросы индивидуализации обучения</w:t>
            </w:r>
            <w:proofErr w:type="gramEnd"/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Стадии профессионального развития педагогических работников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Правила слушания, ведения беседы, убеждения; приемы привлечения внимания, структурирования информации, преодоления барьеров общения; логика и правила построения устного и письменного монологического сообщения, ведения профессионального диалога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Требования охраны труда при проведении учебных занятий 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 в организации, осуществляющей образовательную деятельность, 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вне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ее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(на выездных мероприятиях)</w:t>
            </w:r>
          </w:p>
        </w:tc>
      </w:tr>
      <w:tr w:rsidR="005A0D8B" w:rsidRPr="005A0D8B" w:rsidTr="005A0D8B"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Требования обеспечения безопасности жизни и здоровья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</w:p>
        </w:tc>
      </w:tr>
      <w:tr w:rsidR="005A0D8B" w:rsidRPr="005A0D8B" w:rsidTr="005A0D8B"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Другие характеристики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3.2.3.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77"/>
        <w:gridCol w:w="1353"/>
        <w:gridCol w:w="496"/>
        <w:gridCol w:w="2129"/>
        <w:gridCol w:w="765"/>
        <w:gridCol w:w="945"/>
        <w:gridCol w:w="1850"/>
        <w:gridCol w:w="852"/>
      </w:tblGrid>
      <w:tr w:rsidR="005A0D8B" w:rsidRPr="005A0D8B" w:rsidTr="005A0D8B">
        <w:trPr>
          <w:trHeight w:val="12"/>
        </w:trPr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174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0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5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Мониторинг и оценка качества реализации педагогическими работниками дополнительных общеобразовательных программ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В/03.6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6.3</w:t>
            </w:r>
          </w:p>
        </w:tc>
      </w:tr>
      <w:tr w:rsidR="005A0D8B" w:rsidRPr="005A0D8B" w:rsidTr="005A0D8B">
        <w:trPr>
          <w:trHeight w:val="12"/>
        </w:trPr>
        <w:tc>
          <w:tcPr>
            <w:tcW w:w="240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511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Происхождение трудовой функции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Оригинал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X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оригинала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9B1735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9B1735">
              <w:rPr>
                <w:rFonts w:ascii="Times New Roman" w:eastAsia="Times New Roman" w:hAnsi="Times New Roman" w:cs="Times New Roman"/>
                <w:color w:val="333333"/>
              </w:rPr>
              <w:t>Регистрационный номер профессионального стандарта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81"/>
        <w:gridCol w:w="8286"/>
      </w:tblGrid>
      <w:tr w:rsidR="005A0D8B" w:rsidRPr="005A0D8B" w:rsidTr="005A0D8B">
        <w:trPr>
          <w:trHeight w:val="12"/>
        </w:trPr>
        <w:tc>
          <w:tcPr>
            <w:tcW w:w="22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Трудовые действия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Посещение и анализ занятий 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мероприятий, проводимых педагогическими работниками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Разработка рекомендаций по совершенствованию качества образовательного процесса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Организация дополнительного профессионального образования педагогических работников под руководством уполномоченного руководителя организации, осуществляющей образовательную деятельность</w:t>
            </w: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умения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B173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Планировать проведение мониторинга и оценки качества реализации педагогическими работниками дополнительных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общеобразоват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Анализировать занятия 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досуговые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мероприятия, обсуждать их в диалоге с педагогическими работниками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Разрабатывать на основе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результатов мониторинга качества реализации дополнительных общеобразовательных программ рекомендации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по совершенствованию образовательного процесса для педагогов дополнительного образования в избранной области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Проводить обсуждение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результатов мониторинга качества реализации дополнительных общеобразовательных программ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с руководством организации, осуществляющей образовательную деятельность, и педагогическими работниками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Оценивать квалификацию (компетенцию) педагогических работников, планировать их дополнительное профессиональное образование</w:t>
            </w:r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знания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Законодательство Российской Федерации и субъекта Российской Федерации об образовании и о персональных данных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Законодательство Российской Федерации и субъекта Российской Федерации в части, регламентирующей осуществление дополнительных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 в области искусств или физической культуры и спорта (для работы в организациях, осуществляющих образовательную деятельность по соответствующим программам)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Локальные нормативные акты организации, осуществляющей образовательную деятельность, регламентирующие вопросы программно-методического обеспечения образовательного процесса, ведение и порядок доступа к учебной и иной документации, в том числе документации, содержащей персональные данные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Методологические и теоретические основы современного дополнительного образования детей и взрослых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Направления и перспективы развития системы дополнительного образования в Российской Федерации и мире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Направления и перспективы развития образования в области искусств или физической культуры и спорта (для реализации дополнительных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 в соответствующей области)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Источники достоверной информации, отражающие государственную и региональную политику в области образования в целом и реализации дополнительных общеобразовательных программ соответствующей направленности в частности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Современные концепции и модели, образовательные технологии дополнительного образования детей и взрослых в избранной области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Особенности построения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компетентностно-ориентрованного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образовательного процесса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Возрастные особенности обучающихся, особенности реализации дополнительных общеобразовательных программ для одаренных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обучающихся, обучающихся с ограниченными возможностями здоровья, вопросы индивидуализации обучения</w:t>
            </w:r>
            <w:proofErr w:type="gramEnd"/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Стадии профессионального развития педагогических работников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Правила слушания, ведения беседы, убеждения; приемы привлечения внимания, структурирования информации, преодоления барьеров общения; логика и правила построения устного и письменного монологического сообщения, ведения профессионального диалога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Требования охраны труда при проведении учебных занятий 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 в организации, осуществляющей образовательную деятельность, 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вне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ее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(на выездных мероприятиях)</w:t>
            </w: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Требования обеспечения безопасности жизни и здоровья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</w:p>
        </w:tc>
      </w:tr>
      <w:tr w:rsidR="005A0D8B" w:rsidRPr="005A0D8B" w:rsidTr="005A0D8B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Другие характеристики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333333"/>
          <w:sz w:val="24"/>
          <w:szCs w:val="24"/>
        </w:rPr>
        <w:t>3.3. Обобщенная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19"/>
        <w:gridCol w:w="1440"/>
        <w:gridCol w:w="472"/>
        <w:gridCol w:w="2193"/>
        <w:gridCol w:w="867"/>
        <w:gridCol w:w="678"/>
        <w:gridCol w:w="1874"/>
        <w:gridCol w:w="824"/>
      </w:tblGrid>
      <w:tr w:rsidR="005A0D8B" w:rsidRPr="005A0D8B" w:rsidTr="005A0D8B">
        <w:trPr>
          <w:trHeight w:val="12"/>
        </w:trPr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990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0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3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4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Организационно-педагогическое обеспечение реализации дополнительных общеобразовательных программ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Уровень квалификации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</w:t>
            </w:r>
          </w:p>
        </w:tc>
      </w:tr>
      <w:tr w:rsidR="005A0D8B" w:rsidRPr="005A0D8B" w:rsidTr="005A0D8B">
        <w:trPr>
          <w:trHeight w:val="12"/>
        </w:trPr>
        <w:tc>
          <w:tcPr>
            <w:tcW w:w="240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7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0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294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511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Происхождение обобщенной трудовой функции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Оригинал</w:t>
            </w: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X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Заимствовано из оригинала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оригинала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9B1735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9B1735">
              <w:rPr>
                <w:rFonts w:ascii="Times New Roman" w:eastAsia="Times New Roman" w:hAnsi="Times New Roman" w:cs="Times New Roman"/>
                <w:color w:val="333333"/>
              </w:rPr>
              <w:t>Регистрационный номер профессионального стандарта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10796" w:type="dxa"/>
        <w:tblCellMar>
          <w:left w:w="0" w:type="dxa"/>
          <w:right w:w="0" w:type="dxa"/>
        </w:tblCellMar>
        <w:tblLook w:val="04A0"/>
      </w:tblPr>
      <w:tblGrid>
        <w:gridCol w:w="3321"/>
        <w:gridCol w:w="7475"/>
      </w:tblGrid>
      <w:tr w:rsidR="005A0D8B" w:rsidRPr="005A0D8B" w:rsidTr="009B1735">
        <w:trPr>
          <w:trHeight w:val="12"/>
        </w:trPr>
        <w:tc>
          <w:tcPr>
            <w:tcW w:w="33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47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B1735"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Педагог-организатор</w:t>
            </w:r>
          </w:p>
        </w:tc>
      </w:tr>
      <w:tr w:rsidR="005A0D8B" w:rsidRPr="005A0D8B" w:rsidTr="009B1735">
        <w:tc>
          <w:tcPr>
            <w:tcW w:w="33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B1735"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Высшее образование или среднее профессиональное образование в рамках укрупненных групп направлений подготовки высшего образования и специальностей среднего профессионального образования "Образ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ование и педагогические науки" или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Высшее образование либо среднее профессиональное образование в рамках иного направления подготовки высшего образования и специальностей среднего профессионального образования при условии его соответствия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общеразвивающим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программам, дополнительным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предпрофессиональным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программам, реализуемым организацией, осуществляющей образовательную деятельность, и получение при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необходимости после трудоустройства дополнительного профессионального образования по направлению подготовки "Образование и педагогические науки"</w:t>
            </w:r>
          </w:p>
        </w:tc>
      </w:tr>
      <w:tr w:rsidR="005A0D8B" w:rsidRPr="005A0D8B" w:rsidTr="009B1735"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</w:tr>
      <w:tr w:rsidR="005A0D8B" w:rsidRPr="005A0D8B" w:rsidTr="009B1735"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Отсутствие ограничений на занятие педагогической деятельностью, установленных законодательством Российской Федерации</w:t>
            </w:r>
          </w:p>
        </w:tc>
      </w:tr>
      <w:tr w:rsidR="005A0D8B" w:rsidRPr="005A0D8B" w:rsidTr="009B1735">
        <w:tc>
          <w:tcPr>
            <w:tcW w:w="33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</w:tc>
      </w:tr>
      <w:tr w:rsidR="005A0D8B" w:rsidRPr="005A0D8B" w:rsidTr="009B1735"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Другие характеристики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При привлечении к работе с несовершеннолетними в качестве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руководителей экскурсий с обучающимися - прохождение инструктажа по обеспечению безопасности жизнедеятельности</w:t>
            </w:r>
            <w:proofErr w:type="gramEnd"/>
          </w:p>
        </w:tc>
      </w:tr>
      <w:tr w:rsidR="005A0D8B" w:rsidRPr="005A0D8B" w:rsidTr="009B1735">
        <w:tc>
          <w:tcPr>
            <w:tcW w:w="33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При привлечении к работе с несовершеннолетними в качестве руководителей туристских походов, экспедиций, путешествий с обучающимися - прохождение обучения по дополнительным общеобразовательным программам</w:t>
            </w:r>
            <w:proofErr w:type="gramEnd"/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Дополнительные характеристики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964"/>
        <w:gridCol w:w="1457"/>
        <w:gridCol w:w="6046"/>
      </w:tblGrid>
      <w:tr w:rsidR="005A0D8B" w:rsidRPr="005A0D8B" w:rsidTr="005A0D8B">
        <w:trPr>
          <w:trHeight w:val="12"/>
        </w:trPr>
        <w:tc>
          <w:tcPr>
            <w:tcW w:w="31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665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 документа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ОКЗ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2357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Преподаватели по программам дополнительного обучения</w:t>
            </w: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ЕКС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Педагог-организатор</w:t>
            </w: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ОКПДТР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25481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Педагог-организатор</w:t>
            </w:r>
          </w:p>
        </w:tc>
      </w:tr>
      <w:tr w:rsidR="005A0D8B" w:rsidRPr="005A0D8B" w:rsidTr="005A0D8B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ОКСО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6.44.02.03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Педагогика дополнительного образования</w:t>
            </w:r>
          </w:p>
        </w:tc>
      </w:tr>
      <w:tr w:rsidR="005A0D8B" w:rsidRPr="005A0D8B" w:rsidTr="005A0D8B">
        <w:tc>
          <w:tcPr>
            <w:tcW w:w="3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Любые направления подготовки и специальности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3.3.1.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66"/>
        <w:gridCol w:w="1380"/>
        <w:gridCol w:w="508"/>
        <w:gridCol w:w="1392"/>
        <w:gridCol w:w="875"/>
        <w:gridCol w:w="1045"/>
        <w:gridCol w:w="364"/>
        <w:gridCol w:w="1915"/>
        <w:gridCol w:w="922"/>
      </w:tblGrid>
      <w:tr w:rsidR="005A0D8B" w:rsidRPr="005A0D8B" w:rsidTr="005A0D8B">
        <w:trPr>
          <w:trHeight w:val="12"/>
        </w:trPr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066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772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4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Организация и проведение массовых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С/01.6</w:t>
            </w:r>
          </w:p>
        </w:tc>
        <w:tc>
          <w:tcPr>
            <w:tcW w:w="277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6.2</w:t>
            </w:r>
          </w:p>
        </w:tc>
      </w:tr>
      <w:tr w:rsidR="005A0D8B" w:rsidRPr="005A0D8B" w:rsidTr="005A0D8B">
        <w:trPr>
          <w:trHeight w:val="12"/>
        </w:trPr>
        <w:tc>
          <w:tcPr>
            <w:tcW w:w="22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96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Происхождение трудовой функции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Оригинал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X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оригинала</w:t>
            </w: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9B1735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9B1735">
              <w:rPr>
                <w:rFonts w:ascii="Times New Roman" w:eastAsia="Times New Roman" w:hAnsi="Times New Roman" w:cs="Times New Roman"/>
                <w:color w:val="333333"/>
              </w:rPr>
              <w:t>Регистрационный номер профессионального стандарта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13"/>
        <w:gridCol w:w="8554"/>
      </w:tblGrid>
      <w:tr w:rsidR="005A0D8B" w:rsidRPr="005A0D8B" w:rsidTr="005A0D8B">
        <w:trPr>
          <w:trHeight w:val="12"/>
        </w:trPr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Трудовые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Планирование массовых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действия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Разработка сценариев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мероприятий, в том числе конкурсов, олимпиад, соревнований, выставок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Осуществление документационного обеспечения проведения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Планирование подготовки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Организация подготовки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Проведение массовых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Анализ организации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деятельности и отдельных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умения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Планировать, организовывать и проводить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досуговые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мероприятия с учетом возрастных особенностей обучающихся, особенностей объединения/группы и отдельных обучающихся, специфики инклюзивного подхода в образовании (при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его реализации), в том числе: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привлекать педагогических работников и обучающихся (детей и их родителей (законных представителей) к планированию и разр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аботке содержания мероприятий; поддерживать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социально зн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ачимые инициативы обучающихся;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использовать при проведении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 педагогически обоснованные формы, методы, способы и приемы организации деятельности и общения обучающихся (в том числе ИКТ, электронные, информационные и образовательные ресурсы) в соответствии с санитарно-гигиеническими нормами и с учетом возраста, состояния здоровья и индивидуал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ьных особенностей обучающихся; 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 xml:space="preserve">организовывать репетиции;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координировать деятельность педагогических работников, объединений обучающихся при по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дготовке мероприятий;</w:t>
            </w:r>
            <w:proofErr w:type="gramEnd"/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выполнять роль в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едущего </w:t>
            </w:r>
            <w:proofErr w:type="spellStart"/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мероприятий;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привлекать к участию в мероприятиях одаренных детей и детей с огранич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енными возможностями здоровья;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устанавливать взаимоотношения с обучающимися при проведении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мероприятий, использовать различные средства педагогической поддержки обучающихся, испыт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ывающих затруднения в общении;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использовать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профориентационные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возможности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деятельности</w:t>
            </w:r>
            <w:proofErr w:type="gramEnd"/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Контролировать обеспечение санитарно-бытовых условий и условий внутренней среды, выполнение требований охраны труда, анализировать и устранять (минимизировать) возможные риски для жизни и здоровья обучающихся при проведении массовых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Выполнять требования охраны труда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Взаимодействовать с членами педагогического коллектива, родителями (законными представителями) обучающихся (для дополнительных общеобразовательных программ), иными заинтересованными лицами и организациями при подготовке и проведении массовых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мероприятий, соблюдать нормы педагогической этики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Осуществлять анализ организации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деятельности, подготовки и проведения массовых мероприятий, отслеживать педагогические эффекты проведения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Обрабатывать персональные данные с соблюдением требований, установленных законодательством Российской Федерации, определять законность требований различных категорий граждан и должностных лиц о предоставлении доступа к учебной документации, в том числе содержащей персональные данные</w:t>
            </w:r>
          </w:p>
        </w:tc>
      </w:tr>
      <w:tr w:rsidR="005A0D8B" w:rsidRPr="005A0D8B" w:rsidTr="005A0D8B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знания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Основные направления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деятельности, особенности организации 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проведения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массовых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Способы выявления интересов обучающихся (детей и их родителей (законных представителей) в области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досуговой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деятельности</w:t>
            </w:r>
            <w:proofErr w:type="gramEnd"/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Методы и формы организации деятельности и общения, техники и приемы вовлечения обучающихся в деятельность и общение при организации и проведении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Психолого-педагогические основы и методики применения технических средств обучения, ИКТ, электронных образовательных и информационных ресурсов, дистанционных образовательных технологий и электронного обучения, если их использование возможно для освоения дополнительной общеобразовательной программы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Техники и приемы общения (слушания, убеждения) с учетом возрастных и индивидуальных особенностей собеседников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Основные подходы и направления работы в области профессиональной ориентации, поддержки и сопровождения профессионального самоопределения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Особенности одаренных детей и обучающихся с ограниченными возможностями здоровья, трудностями в обучении, специфика инклюзивного подхода в образовании (в зависимости от направленности образовательной программы и контингента обучающихся)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Требования охраны труда при проведении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 в организации, осуществляющей образовательную деятельность, 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вне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ее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(на выездных мероприятиях)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Требования обеспечения безопасности жизни и здоровья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Нормативные правовые акты в области защиты прав детей, включая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Конвенцию о правах ребенка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Законодательство Российской Федерации в части, регламентирующей педагогическую деятельность в сфере дополнительного образования детей и (или) взрослых, обработку персональных данных (понятие, порядок работы, меры защиты персональных данных, ответственность за нарушение законодательства Российской Федерации о персональных данных)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Локальные нормативные акты, регламентирующие организацию образовательного процесса, разработку программно-методического обеспечения, ведение и порядок доступа к учебной и иной документации, в том числе документации, содержащей персональные данные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Виды внебюджетных средств, источники их поступления и направления использования</w:t>
            </w:r>
          </w:p>
        </w:tc>
      </w:tr>
      <w:tr w:rsidR="005A0D8B" w:rsidRPr="005A0D8B" w:rsidTr="005A0D8B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Другие характеристики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3.3.2. Трудовая функция</w:t>
      </w:r>
    </w:p>
    <w:tbl>
      <w:tblPr>
        <w:tblW w:w="105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81"/>
        <w:gridCol w:w="1302"/>
        <w:gridCol w:w="637"/>
        <w:gridCol w:w="1994"/>
        <w:gridCol w:w="867"/>
        <w:gridCol w:w="974"/>
        <w:gridCol w:w="381"/>
        <w:gridCol w:w="1478"/>
        <w:gridCol w:w="836"/>
      </w:tblGrid>
      <w:tr w:rsidR="005A0D8B" w:rsidRPr="005A0D8B" w:rsidTr="009B1735">
        <w:trPr>
          <w:trHeight w:val="12"/>
        </w:trPr>
        <w:tc>
          <w:tcPr>
            <w:tcW w:w="20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933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6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3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B1735">
        <w:tc>
          <w:tcPr>
            <w:tcW w:w="2081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3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Организационно-педагогическое обеспечение развития социального партнерства и продвижения услуг дополнительного образования детей и взрослых</w:t>
            </w:r>
          </w:p>
        </w:tc>
        <w:tc>
          <w:tcPr>
            <w:tcW w:w="8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С/02.6</w:t>
            </w:r>
          </w:p>
        </w:tc>
        <w:tc>
          <w:tcPr>
            <w:tcW w:w="18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6.3</w:t>
            </w:r>
          </w:p>
        </w:tc>
      </w:tr>
      <w:tr w:rsidR="005A0D8B" w:rsidRPr="005A0D8B" w:rsidTr="009B1735">
        <w:trPr>
          <w:trHeight w:val="12"/>
        </w:trPr>
        <w:tc>
          <w:tcPr>
            <w:tcW w:w="208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30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6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861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35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B1735">
        <w:tc>
          <w:tcPr>
            <w:tcW w:w="2081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Происхождение трудовой функции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Оригинал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X</w:t>
            </w:r>
          </w:p>
        </w:tc>
        <w:tc>
          <w:tcPr>
            <w:tcW w:w="2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Заимствовано из оригинала</w:t>
            </w:r>
          </w:p>
        </w:tc>
        <w:tc>
          <w:tcPr>
            <w:tcW w:w="1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9B1735"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86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оригинала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9B1735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9B1735">
              <w:rPr>
                <w:rFonts w:ascii="Times New Roman" w:eastAsia="Times New Roman" w:hAnsi="Times New Roman" w:cs="Times New Roman"/>
                <w:color w:val="333333"/>
              </w:rPr>
              <w:t>Регистрационный номер профессионального стандарта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344"/>
        <w:gridCol w:w="8123"/>
      </w:tblGrid>
      <w:tr w:rsidR="005A0D8B" w:rsidRPr="005A0D8B" w:rsidTr="005A0D8B">
        <w:trPr>
          <w:trHeight w:val="12"/>
        </w:trPr>
        <w:tc>
          <w:tcPr>
            <w:tcW w:w="240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Трудовые действия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Планирование, организация и проведение мероприятий для сохранения числа имеющихся обучающихся и привлечения новых обучающихся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Организация набора и комплектования групп обучающихся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Взаимодействие с органами власти, выполняющими функции учредителя, заинтересованными лицами и организациями, в том числе с социальными партнерами организации, осуществляющей образовательную деятельность, по вопросам развития дополнительного образования и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проведения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массовых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умения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Планировать мероприятия для привлечения потенциального контингента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различного возраста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Организовывать подготовку и размещение, готовить и размещать информационно-рекламные материалы (листовки, буклеты, плакаты, баннеры, презентации) о возможностях дополнительного образования детей и взрослых в различных областях деятельности, о перечне и основных характеристиках предлагаемых к освоению образовательных программ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Проводить презентации организации, осуществляющей образовательную деятельность, и реализуемых ею образовательных программ, дни открытых дверей, конференции, выставки и другие мероприятия, обеспечивающие связь с общественностью, родителями (законными представителями) и детьми и (или) взрослым населением, заинтересованными организациями</w:t>
            </w:r>
            <w:proofErr w:type="gramEnd"/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Организовывать мероприятия по набору и комплектованию групп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обучающихся с учетом специфики реализуемых дополнительных общеобразовательных программ, индивидуальных и возрастных характеристик обучающихся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B173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Находить заинтересованных лиц и организации, развивать формальные (договорные,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ные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 и неформальные формы взаимодействия с ними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B173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Взаимодействовать с членами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пед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коллектива, представителями профессионального сообщества, родителями обучающихся (для </w:t>
            </w:r>
            <w:proofErr w:type="spellStart"/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доп</w:t>
            </w:r>
            <w:proofErr w:type="spellEnd"/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общеобразовательных программ), иными заинтересованными лицами и организациями, в том числе с социальными партнерами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B173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Создавать условия для поддержания интереса обучающихся к дополнительному образованию и освоению </w:t>
            </w:r>
            <w:proofErr w:type="spellStart"/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доп</w:t>
            </w:r>
            <w:proofErr w:type="spellEnd"/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общеобразовательных программ в организации, осуществляющей образовательную деятельность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</w:tc>
      </w:tr>
      <w:tr w:rsidR="005A0D8B" w:rsidRPr="005A0D8B" w:rsidTr="005A0D8B"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знания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Перечень и характеристики предлагаемых к освоению дополнительных общеобразовательных программ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Основные правила и технические приемы создания информационно-рекламных материалов (листовок, буклетов, плакатов, баннеров, презентаций) на бумажных и электронных носителях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B173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Основные методы, приемы и способы привлечения потенциального контингента обучающихся по </w:t>
            </w:r>
            <w:proofErr w:type="spellStart"/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доп</w:t>
            </w:r>
            <w:proofErr w:type="spellEnd"/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общеобразовательным программам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Техники и приемы общения (слушания, убеждения) с учетом возрастных и индивидуальных особенностей собеседников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Техники и приемы вовлечения в деятельность и поддержания интереса к ней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Методы, приемы и способы формирования благоприятного психологического микроклимата и обеспечения условий для сотрудничества обучающихся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Источники, причины, виды и способы разрешения конфликтов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B173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Законодательство 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РФ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в части, регламентирующей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пед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деятельность в сфере дополнительного образования детей и (или) взрослых, обработку персональных данных (понятие, порядок работы, меры защиты персон</w:t>
            </w:r>
            <w:proofErr w:type="gramStart"/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анных, ответственность за нарушение закона о персональных данных)</w:t>
            </w:r>
          </w:p>
        </w:tc>
      </w:tr>
      <w:tr w:rsidR="005A0D8B" w:rsidRPr="005A0D8B" w:rsidTr="005A0D8B">
        <w:tc>
          <w:tcPr>
            <w:tcW w:w="2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B173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Локальные нормативные акты, регламентирующие организацию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образоват</w:t>
            </w:r>
            <w:proofErr w:type="spellEnd"/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процесса, ведение и порядок доступа к учебной и иной документации, в том числе документации, содержащей персональные данные</w:t>
            </w:r>
          </w:p>
        </w:tc>
      </w:tr>
      <w:tr w:rsidR="005A0D8B" w:rsidRPr="005A0D8B" w:rsidTr="005A0D8B"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Другие характеристики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0D8B">
        <w:rPr>
          <w:rFonts w:ascii="Times New Roman" w:eastAsia="Times New Roman" w:hAnsi="Times New Roman" w:cs="Times New Roman"/>
          <w:color w:val="000000"/>
          <w:sz w:val="24"/>
          <w:szCs w:val="24"/>
        </w:rPr>
        <w:t>3.3.3.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30"/>
        <w:gridCol w:w="1538"/>
        <w:gridCol w:w="472"/>
        <w:gridCol w:w="1670"/>
        <w:gridCol w:w="727"/>
        <w:gridCol w:w="1025"/>
        <w:gridCol w:w="369"/>
        <w:gridCol w:w="1479"/>
        <w:gridCol w:w="1157"/>
      </w:tblGrid>
      <w:tr w:rsidR="005A0D8B" w:rsidRPr="005A0D8B" w:rsidTr="005A0D8B">
        <w:trPr>
          <w:trHeight w:val="12"/>
        </w:trPr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174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3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55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</w:t>
            </w:r>
          </w:p>
        </w:tc>
        <w:tc>
          <w:tcPr>
            <w:tcW w:w="5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Организация дополнительного образования детей и взрослых по одному или нескольким направлениям деятельности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С/03.6</w:t>
            </w:r>
          </w:p>
        </w:tc>
        <w:tc>
          <w:tcPr>
            <w:tcW w:w="184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6.3</w:t>
            </w:r>
          </w:p>
        </w:tc>
      </w:tr>
      <w:tr w:rsidR="005A0D8B" w:rsidRPr="005A0D8B" w:rsidTr="005A0D8B">
        <w:trPr>
          <w:trHeight w:val="12"/>
        </w:trPr>
        <w:tc>
          <w:tcPr>
            <w:tcW w:w="22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7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96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Происхождение трудовой функции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Оригинал</w:t>
            </w: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X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оригинала</w:t>
            </w: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9B1735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 w:rsidRPr="009B1735">
              <w:rPr>
                <w:rFonts w:ascii="Times New Roman" w:eastAsia="Times New Roman" w:hAnsi="Times New Roman" w:cs="Times New Roman"/>
                <w:color w:val="333333"/>
              </w:rPr>
              <w:t xml:space="preserve">Регистрационный номер профессионального </w:t>
            </w:r>
            <w:r w:rsidRPr="009B1735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стандарта</w:t>
            </w:r>
          </w:p>
        </w:tc>
      </w:tr>
    </w:tbl>
    <w:p w:rsidR="005A0D8B" w:rsidRPr="005A0D8B" w:rsidRDefault="005A0D8B" w:rsidP="005A0D8B">
      <w:pPr>
        <w:pStyle w:val="a3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13"/>
        <w:gridCol w:w="8554"/>
      </w:tblGrid>
      <w:tr w:rsidR="005A0D8B" w:rsidRPr="005A0D8B" w:rsidTr="005A0D8B">
        <w:trPr>
          <w:trHeight w:val="12"/>
        </w:trPr>
        <w:tc>
          <w:tcPr>
            <w:tcW w:w="18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5A0D8B" w:rsidRPr="005A0D8B" w:rsidTr="005A0D8B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Трудовые действия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Анализ внутренних и внешних (средовых) условий развития дополнительного образования в организации, осуществляющей образовательную деятельность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Разработка предложений по развитию дополнительного образования (направлению дополнительного образования) в организации, осуществляющей образовательную деятельность, и представление их руководству организации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Координация и контроль работы педагогических работников и объединений обучающихся в организации, осуществляющей образовательную деятельность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Планирование и организация совместно с методистом методической работы и дополнительного профессионального образования по программам повышения квалификации педагогических работников организации, осуществляющей образовательную деятельность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Анализ процесса и результатов реализации дополнительных образовательных программ организацией, осуществляющей образовательную деятельность</w:t>
            </w:r>
          </w:p>
        </w:tc>
      </w:tr>
      <w:tr w:rsidR="005A0D8B" w:rsidRPr="005A0D8B" w:rsidTr="005A0D8B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умения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Ориентироваться в источниках, анализировать и обобщать информацию о государственной и региональной политике в области образования, необходимую для определения требований к качеству дополнительного образования детей и (или) взрослых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Изучать рынок дополнительных образовательных услуг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Определять, изучать и анализировать внутренние и внешние (средовые) условия развития организации, осуществляющей образовательную деятельность, в том числе социально-экономические условия деятельности, социально-психологические особенности контингента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методическое и кадровое обеспечение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Разрабатывать и представлять руководству и педагогическому коллективу предложения по развитию организации, осуществляющей образовательную деятельность, перечню и содержанию образовательных программ, обеспечению качества их реализации, совершенствованию кадрового, нормативного, учебно-методического и материально-технического обеспечения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Создавать условия для появления новых творческих объединений, отвечающих интересам детей и (или) взрослых, развития деятельности детских и молодежных общественных организаций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Контролировать и организовывать работу педагогических работников, детских и молодежных объединений: посещать занятия 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досуговые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мероприятия, анализировать и обсуждать их с педагогами дополнительного образования, составлять расписание работы творческих объединений (кружков, секций), контролировать соблюдение требований охраны труда на занятиях и при проведении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досуговых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мероприятий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Взаимодействовать с методистом по вопросам планирования и организации методической работы и дополнительного профессионального образования по программам повышения квалификации педагогических работников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Анализировать процесс и результаты деятельности организации, осуществляющей образовательную деятельность, по реализации дополнительных образовательных программ и развитию дополнительного образования детей и (или) взрослых</w:t>
            </w:r>
          </w:p>
        </w:tc>
      </w:tr>
      <w:tr w:rsidR="005A0D8B" w:rsidRPr="005A0D8B" w:rsidTr="005A0D8B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Необходимые знания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B173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Законодательство 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РФ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и субъекта </w:t>
            </w:r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РФ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в части, регламентирующей деятельность в сфере дополнительного образования детей и взрослых, локальные нормативные акты организации, осуществляющей образ</w:t>
            </w:r>
            <w:proofErr w:type="gramStart"/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  <w:proofErr w:type="gramEnd"/>
            <w:r w:rsidR="009B17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еятельность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9B173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Методологические основы современного </w:t>
            </w:r>
            <w:proofErr w:type="spellStart"/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доп</w:t>
            </w:r>
            <w:proofErr w:type="spellEnd"/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образования детей и взрослых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Современные концепции и модели, образовательные технологии 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дополнительного образования детей и взрослых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Особенности построения </w:t>
            </w:r>
            <w:proofErr w:type="spell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компетентностно-ориентрованного</w:t>
            </w:r>
            <w:proofErr w:type="spell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образовательного процесса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Источники достоверной информации, отражающие государственную и региональную политику в области образования в целом и реализации дополнительных образовательных программ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Внутренние и внешние (средовые) условия развития дополнительного образования в организации, осуществляющей образовательную деятельность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8702B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Возрастные особенности обучающихся, особенности реализации </w:t>
            </w:r>
            <w:proofErr w:type="spellStart"/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доп</w:t>
            </w:r>
            <w:proofErr w:type="spellEnd"/>
            <w:proofErr w:type="gramEnd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общеобразовательных программ для одаренных обучающихся, обучающихся с ограниченными возможностями здоровья, вопросы индивидуализации обучения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Стадии профессионального развития педагогических работников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8702B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Правила слушания, ведения беседы, убеждения, приемы привлечения внимания, структурирования информации, преодоления барьеров общения; логика и правила построения устного и письменного монологического сообщения, ведения профес</w:t>
            </w:r>
            <w:r w:rsidR="008702B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диалога, формы представления предложений по развитию образования руководителям и педагогическому коллективу</w:t>
            </w:r>
          </w:p>
        </w:tc>
      </w:tr>
      <w:tr w:rsidR="005A0D8B" w:rsidRPr="005A0D8B" w:rsidTr="005A0D8B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Требования обеспечения безопасности жизни и здоровья </w:t>
            </w:r>
            <w:proofErr w:type="gramStart"/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обучающихся</w:t>
            </w:r>
            <w:proofErr w:type="gramEnd"/>
          </w:p>
        </w:tc>
      </w:tr>
      <w:tr w:rsidR="005A0D8B" w:rsidRPr="005A0D8B" w:rsidTr="005A0D8B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Другие характеристики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49" w:type="dxa"/>
              <w:bottom w:w="60" w:type="dxa"/>
              <w:right w:w="149" w:type="dxa"/>
            </w:tcMar>
            <w:hideMark/>
          </w:tcPr>
          <w:p w:rsidR="005A0D8B" w:rsidRPr="005A0D8B" w:rsidRDefault="005A0D8B" w:rsidP="005A0D8B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0D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</w:p>
        </w:tc>
      </w:tr>
    </w:tbl>
    <w:p w:rsidR="00BE3025" w:rsidRDefault="00BE3025"/>
    <w:sectPr w:rsidR="00BE3025" w:rsidSect="00BE3025">
      <w:pgSz w:w="11906" w:h="16838"/>
      <w:pgMar w:top="426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0D8B"/>
    <w:rsid w:val="0026430B"/>
    <w:rsid w:val="003249EC"/>
    <w:rsid w:val="00400E44"/>
    <w:rsid w:val="005A0D8B"/>
    <w:rsid w:val="008702BB"/>
    <w:rsid w:val="009B1735"/>
    <w:rsid w:val="009F5639"/>
    <w:rsid w:val="00A610B8"/>
    <w:rsid w:val="00BE3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0B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30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A0D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A0D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A0D8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E30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A0D8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A0D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A0D8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No Spacing"/>
    <w:uiPriority w:val="1"/>
    <w:qFormat/>
    <w:rsid w:val="005A0D8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1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7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1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5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9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1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1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1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2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0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8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4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2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9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87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2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6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9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75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3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62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8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8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9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6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1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5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5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7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17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5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9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1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5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8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5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5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4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1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2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56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4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1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7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3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22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75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3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9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6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3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9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27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9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5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8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1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54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8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1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00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4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7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9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85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2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0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5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5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8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2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9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1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16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34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4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9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23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1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22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56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5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9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2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5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4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8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6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5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0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8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8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9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5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3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1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8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2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2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8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0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5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3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7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1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47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0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97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2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0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4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2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82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3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9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3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7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93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3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35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2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0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9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2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33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2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2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8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94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8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4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5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47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6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52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8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6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30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4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1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44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8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14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5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8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9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8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2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5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4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8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1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5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7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9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8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7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8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0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5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8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1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7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8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0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9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6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5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8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26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9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1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5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3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7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3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5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3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6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0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6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2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4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7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0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1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0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8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28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1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8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7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8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0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1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8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0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6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23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1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7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22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0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9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0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3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4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9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83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1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4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1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2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10361</Words>
  <Characters>59061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2018-10-08T11:28:00Z</dcterms:created>
  <dcterms:modified xsi:type="dcterms:W3CDTF">2019-01-10T06:25:00Z</dcterms:modified>
</cp:coreProperties>
</file>